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5170" w14:textId="77777777" w:rsidR="0058468E" w:rsidRDefault="0058468E" w:rsidP="0058468E">
      <w:pPr>
        <w:pStyle w:val="BodyTextIndent"/>
        <w:widowControl/>
        <w:overflowPunct/>
        <w:autoSpaceDE/>
        <w:autoSpaceDN/>
        <w:adjustRightInd/>
        <w:spacing w:after="0"/>
        <w:ind w:left="0" w:right="-472"/>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0288" behindDoc="0" locked="0" layoutInCell="1" allowOverlap="1" wp14:anchorId="4809557B" wp14:editId="040E5AB8">
                <wp:simplePos x="0" y="0"/>
                <wp:positionH relativeFrom="column">
                  <wp:posOffset>-390525</wp:posOffset>
                </wp:positionH>
                <wp:positionV relativeFrom="paragraph">
                  <wp:posOffset>3175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B3A2964" w14:textId="77777777" w:rsidR="0058468E" w:rsidRPr="00816475" w:rsidRDefault="0058468E" w:rsidP="0058468E">
                            <w:pPr>
                              <w:rPr>
                                <w:rFonts w:cstheme="minorHAnsi"/>
                                <w:b/>
                                <w:sz w:val="40"/>
                              </w:rPr>
                            </w:pPr>
                            <w:r>
                              <w:rPr>
                                <w:rFonts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09557B" id="_x0000_t202" coordsize="21600,21600" o:spt="202" path="m,l,21600r21600,l21600,xe">
                <v:stroke joinstyle="miter"/>
                <v:path gradientshapeok="t" o:connecttype="rect"/>
              </v:shapetype>
              <v:shape id="Text Box 2" o:spid="_x0000_s1026" type="#_x0000_t202" style="position:absolute;left:0;text-align:left;margin-left:-30.75pt;margin-top:.25pt;width:273pt;height:32.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" filled="f" stroked="f">
                <v:textbox style="mso-fit-shape-to-text:t">
                  <w:txbxContent>
                    <w:p w14:paraId="1B3A2964" w14:textId="77777777" w:rsidR="0058468E" w:rsidRPr="00816475" w:rsidRDefault="0058468E" w:rsidP="0058468E">
                      <w:pPr>
                        <w:rPr>
                          <w:rFonts w:cstheme="minorHAnsi"/>
                          <w:b/>
                          <w:sz w:val="40"/>
                        </w:rPr>
                      </w:pPr>
                      <w:r>
                        <w:rPr>
                          <w:rFonts w:cstheme="minorHAnsi"/>
                          <w:b/>
                          <w:sz w:val="40"/>
                        </w:rPr>
                        <w:t>JOB DESCRIPTION</w:t>
                      </w:r>
                    </w:p>
                  </w:txbxContent>
                </v:textbox>
              </v:shape>
            </w:pict>
          </mc:Fallback>
        </mc:AlternateContent>
      </w:r>
    </w:p>
    <w:p w14:paraId="2FC90184" w14:textId="77777777" w:rsidR="0058468E" w:rsidRDefault="0058468E" w:rsidP="0058468E">
      <w:pPr>
        <w:pStyle w:val="BodyTextIndent"/>
        <w:widowControl/>
        <w:overflowPunct/>
        <w:autoSpaceDE/>
        <w:autoSpaceDN/>
        <w:adjustRightInd/>
        <w:spacing w:after="0" w:line="276" w:lineRule="auto"/>
        <w:ind w:left="-567" w:right="-472"/>
        <w:jc w:val="both"/>
        <w:rPr>
          <w:rFonts w:ascii="Calibri" w:hAnsi="Calibri" w:cs="Arial"/>
          <w:b/>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7856EA71" wp14:editId="6BAB5E08">
                <wp:simplePos x="0" y="0"/>
                <wp:positionH relativeFrom="column">
                  <wp:posOffset>-1104900</wp:posOffset>
                </wp:positionH>
                <wp:positionV relativeFrom="paragraph">
                  <wp:posOffset>362586</wp:posOffset>
                </wp:positionV>
                <wp:extent cx="7905750" cy="1562100"/>
                <wp:effectExtent l="0" t="0" r="0" b="0"/>
                <wp:wrapNone/>
                <wp:docPr id="5" name="Rectangle 5"/>
                <wp:cNvGraphicFramePr/>
                <a:graphic xmlns:a="http://schemas.openxmlformats.org/drawingml/2006/main">
                  <a:graphicData uri="http://schemas.microsoft.com/office/word/2010/wordprocessingShape">
                    <wps:wsp>
                      <wps:cNvSpPr/>
                      <wps:spPr>
                        <a:xfrm>
                          <a:off x="0" y="0"/>
                          <a:ext cx="7905750" cy="1562100"/>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50F00" w14:textId="77777777" w:rsidR="0058468E" w:rsidRPr="00C0567F" w:rsidRDefault="0058468E" w:rsidP="00584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56EA71" id="Rectangle 5" o:spid="_x0000_s1027" style="position:absolute;left:0;text-align:left;margin-left:-87pt;margin-top:28.55pt;width:622.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" fillcolor="#c4d600" stroked="f" strokeweight="2pt">
                <v:textbox>
                  <w:txbxContent>
                    <w:p w14:paraId="7B650F00" w14:textId="77777777" w:rsidR="0058468E" w:rsidRPr="00C0567F" w:rsidRDefault="0058468E" w:rsidP="0058468E">
                      <w:pPr>
                        <w:jc w:val="center"/>
                      </w:pPr>
                    </w:p>
                  </w:txbxContent>
                </v:textbox>
              </v:rect>
            </w:pict>
          </mc:Fallback>
        </mc:AlternateContent>
      </w:r>
      <w:r>
        <w:rPr>
          <w:rFonts w:ascii="Calibri" w:hAnsi="Calibri" w:cs="Arial"/>
          <w:b/>
          <w:sz w:val="24"/>
          <w:szCs w:val="22"/>
        </w:rPr>
        <w:br/>
      </w:r>
    </w:p>
    <w:p w14:paraId="4D4BF7E6" w14:textId="5248676D" w:rsidR="0058468E" w:rsidRPr="0042184F" w:rsidRDefault="0058468E" w:rsidP="0058468E">
      <w:pPr>
        <w:pStyle w:val="BodyTextIndent"/>
        <w:widowControl/>
        <w:overflowPunct/>
        <w:autoSpaceDE/>
        <w:autoSpaceDN/>
        <w:adjustRightInd/>
        <w:spacing w:after="0" w:line="276" w:lineRule="auto"/>
        <w:ind w:left="-567" w:right="-472"/>
        <w:jc w:val="both"/>
        <w:rPr>
          <w:rFonts w:ascii="Calibri" w:hAnsi="Calibri" w:cs="Arial"/>
          <w:b/>
          <w:color w:val="FFFFFF" w:themeColor="background1"/>
          <w:sz w:val="26"/>
          <w:szCs w:val="26"/>
        </w:rPr>
      </w:pPr>
      <w:r w:rsidRPr="004C42C7">
        <w:rPr>
          <w:rFonts w:ascii="Calibri" w:hAnsi="Calibri" w:cs="Arial"/>
          <w:b/>
          <w:sz w:val="28"/>
          <w:szCs w:val="28"/>
        </w:rPr>
        <w:t>Role</w:t>
      </w:r>
      <w:r w:rsidRPr="00895EDB">
        <w:rPr>
          <w:rFonts w:ascii="Calibri" w:hAnsi="Calibri" w:cs="Arial"/>
          <w:b/>
          <w:sz w:val="26"/>
          <w:szCs w:val="26"/>
        </w:rPr>
        <w:t>:</w:t>
      </w:r>
      <w:r>
        <w:rPr>
          <w:rFonts w:ascii="Calibri" w:hAnsi="Calibri" w:cs="Arial"/>
          <w:sz w:val="26"/>
          <w:szCs w:val="26"/>
        </w:rPr>
        <w:t xml:space="preserve"> </w:t>
      </w:r>
      <w:r w:rsidR="00391233">
        <w:rPr>
          <w:rFonts w:ascii="Calibri" w:hAnsi="Calibri" w:cs="Arial"/>
          <w:b/>
          <w:sz w:val="28"/>
          <w:szCs w:val="28"/>
        </w:rPr>
        <w:t xml:space="preserve">Therapeutic Team </w:t>
      </w:r>
      <w:r w:rsidR="00D31BCC">
        <w:rPr>
          <w:rFonts w:ascii="Calibri" w:hAnsi="Calibri" w:cs="Arial"/>
          <w:b/>
          <w:sz w:val="28"/>
          <w:szCs w:val="28"/>
        </w:rPr>
        <w:t>Administrator</w:t>
      </w:r>
    </w:p>
    <w:p w14:paraId="76720F50" w14:textId="1EF4258D" w:rsidR="0058468E" w:rsidRPr="0042184F"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rPr>
      </w:pPr>
      <w:r w:rsidRPr="00895EDB">
        <w:rPr>
          <w:rFonts w:ascii="Calibri" w:hAnsi="Calibri" w:cs="Arial"/>
          <w:b/>
          <w:sz w:val="26"/>
          <w:szCs w:val="26"/>
        </w:rPr>
        <w:t xml:space="preserve">Office Location: </w:t>
      </w:r>
      <w:r w:rsidR="00161D0B">
        <w:rPr>
          <w:rFonts w:ascii="Calibri" w:hAnsi="Calibri" w:cs="Arial"/>
          <w:b/>
          <w:sz w:val="26"/>
          <w:szCs w:val="26"/>
        </w:rPr>
        <w:t>TBC</w:t>
      </w:r>
    </w:p>
    <w:p w14:paraId="10C26B53" w14:textId="77C5C46F"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lang w:val="en-GB"/>
        </w:rPr>
      </w:pPr>
      <w:r w:rsidRPr="00895EDB">
        <w:rPr>
          <w:rFonts w:ascii="Calibri" w:hAnsi="Calibri" w:cs="Arial"/>
          <w:b/>
          <w:sz w:val="26"/>
          <w:szCs w:val="26"/>
        </w:rPr>
        <w:t xml:space="preserve">Reports To: </w:t>
      </w:r>
      <w:r w:rsidR="00391233">
        <w:rPr>
          <w:rFonts w:ascii="Calibri" w:hAnsi="Calibri" w:cs="Arial"/>
          <w:b/>
          <w:sz w:val="26"/>
          <w:szCs w:val="26"/>
        </w:rPr>
        <w:t>Therapeutic Coordinator</w:t>
      </w:r>
    </w:p>
    <w:p w14:paraId="0D9BFAFD" w14:textId="77777777"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lang w:val="en-GB"/>
        </w:rPr>
      </w:pPr>
      <w:r w:rsidRPr="00895EDB">
        <w:rPr>
          <w:rFonts w:ascii="Calibri" w:hAnsi="Calibri" w:cs="Arial"/>
          <w:b/>
          <w:sz w:val="26"/>
          <w:szCs w:val="26"/>
        </w:rPr>
        <w:t xml:space="preserve">Hours of Work:  </w:t>
      </w:r>
      <w:r>
        <w:rPr>
          <w:rFonts w:ascii="Calibri" w:hAnsi="Calibri" w:cs="Arial"/>
          <w:sz w:val="26"/>
          <w:szCs w:val="26"/>
        </w:rPr>
        <w:t>37.5</w:t>
      </w:r>
    </w:p>
    <w:p w14:paraId="33F8795A" w14:textId="27A63259"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634838">
        <w:rPr>
          <w:rFonts w:ascii="Calibri" w:hAnsi="Calibri" w:cs="Arial"/>
          <w:sz w:val="26"/>
          <w:szCs w:val="26"/>
          <w:lang w:val="en-GB"/>
        </w:rPr>
        <w:t>No</w:t>
      </w:r>
    </w:p>
    <w:p w14:paraId="5E54496F" w14:textId="219C5A4A" w:rsidR="0058468E" w:rsidRPr="00895EDB" w:rsidRDefault="0058468E" w:rsidP="0058468E">
      <w:pPr>
        <w:pStyle w:val="BodyTextIndent"/>
        <w:widowControl/>
        <w:overflowPunct/>
        <w:autoSpaceDE/>
        <w:autoSpaceDN/>
        <w:adjustRightInd/>
        <w:spacing w:after="0" w:line="276" w:lineRule="auto"/>
        <w:ind w:left="-567" w:right="-472"/>
        <w:jc w:val="both"/>
        <w:rPr>
          <w:rFonts w:ascii="Calibri" w:hAnsi="Calibri" w:cs="Arial"/>
          <w:b/>
          <w:sz w:val="26"/>
          <w:szCs w:val="26"/>
        </w:rPr>
      </w:pPr>
      <w:r w:rsidRPr="00895EDB">
        <w:rPr>
          <w:rFonts w:ascii="Calibri" w:hAnsi="Calibri" w:cs="Arial"/>
          <w:b/>
          <w:sz w:val="26"/>
          <w:szCs w:val="26"/>
        </w:rPr>
        <w:t>Travel Required</w:t>
      </w:r>
      <w:r w:rsidR="001A3C99">
        <w:rPr>
          <w:rFonts w:ascii="Calibri" w:hAnsi="Calibri" w:cs="Arial"/>
          <w:b/>
          <w:sz w:val="26"/>
          <w:szCs w:val="26"/>
        </w:rPr>
        <w:t xml:space="preserve">: </w:t>
      </w:r>
      <w:r w:rsidR="001A3C99" w:rsidRPr="001A3C99">
        <w:rPr>
          <w:rFonts w:ascii="Calibri" w:hAnsi="Calibri" w:cs="Arial"/>
          <w:sz w:val="26"/>
          <w:szCs w:val="26"/>
        </w:rPr>
        <w:t>Occasional</w:t>
      </w:r>
      <w:r w:rsidRPr="001A3C99">
        <w:rPr>
          <w:rFonts w:ascii="Calibri" w:hAnsi="Calibri" w:cs="Arial"/>
          <w:sz w:val="26"/>
          <w:szCs w:val="26"/>
        </w:rPr>
        <w:t xml:space="preserve"> </w:t>
      </w:r>
    </w:p>
    <w:p w14:paraId="62921C10" w14:textId="77777777" w:rsidR="0058468E" w:rsidRPr="00CD3B81" w:rsidRDefault="0058468E" w:rsidP="0058468E">
      <w:pPr>
        <w:pStyle w:val="BodyTextIndent"/>
        <w:widowControl/>
        <w:overflowPunct/>
        <w:autoSpaceDE/>
        <w:autoSpaceDN/>
        <w:adjustRightInd/>
        <w:spacing w:after="0"/>
        <w:ind w:left="0" w:right="-472"/>
        <w:jc w:val="both"/>
        <w:rPr>
          <w:rFonts w:asciiTheme="minorHAnsi" w:hAnsiTheme="minorHAnsi" w:cstheme="minorHAnsi"/>
          <w:sz w:val="22"/>
          <w:szCs w:val="22"/>
        </w:rPr>
      </w:pPr>
    </w:p>
    <w:p w14:paraId="61928A36" w14:textId="77777777" w:rsidR="0058468E" w:rsidRPr="00574DD3" w:rsidRDefault="0058468E" w:rsidP="00574DD3">
      <w:pPr>
        <w:pStyle w:val="Header"/>
        <w:tabs>
          <w:tab w:val="left" w:pos="720"/>
        </w:tabs>
        <w:ind w:left="-567" w:right="-472"/>
        <w:jc w:val="both"/>
        <w:rPr>
          <w:rFonts w:cstheme="minorHAnsi"/>
          <w:b/>
        </w:rPr>
      </w:pPr>
      <w:r w:rsidRPr="00574DD3">
        <w:rPr>
          <w:rFonts w:cstheme="minorHAnsi"/>
          <w:b/>
        </w:rPr>
        <w:t>MAIN PURPOSE OF JOB:</w:t>
      </w:r>
    </w:p>
    <w:p w14:paraId="4DCD2D75" w14:textId="410638A0" w:rsidR="0058468E" w:rsidRPr="00574DD3" w:rsidRDefault="0058468E" w:rsidP="00574DD3">
      <w:pPr>
        <w:pStyle w:val="Header"/>
        <w:tabs>
          <w:tab w:val="left" w:pos="720"/>
        </w:tabs>
        <w:ind w:left="-567" w:right="-472"/>
        <w:jc w:val="both"/>
        <w:rPr>
          <w:rFonts w:cstheme="minorHAnsi"/>
          <w:b/>
        </w:rPr>
      </w:pPr>
      <w:r w:rsidRPr="00574DD3">
        <w:rPr>
          <w:rFonts w:cstheme="minorHAnsi"/>
          <w:b/>
        </w:rPr>
        <w:t xml:space="preserve">To provide </w:t>
      </w:r>
      <w:r w:rsidR="008C07FC" w:rsidRPr="00574DD3">
        <w:rPr>
          <w:rFonts w:cstheme="minorHAnsi"/>
          <w:b/>
        </w:rPr>
        <w:t>therapeutic</w:t>
      </w:r>
      <w:r w:rsidR="00012D46" w:rsidRPr="00574DD3">
        <w:rPr>
          <w:rFonts w:cstheme="minorHAnsi"/>
          <w:b/>
        </w:rPr>
        <w:t xml:space="preserve">, </w:t>
      </w:r>
      <w:r w:rsidRPr="00574DD3">
        <w:rPr>
          <w:rFonts w:cstheme="minorHAnsi"/>
          <w:b/>
        </w:rPr>
        <w:t>professional, comprehensive and flexible administrative support in this ‘hands-on’ position</w:t>
      </w:r>
      <w:r w:rsidR="00634838" w:rsidRPr="00574DD3">
        <w:rPr>
          <w:rFonts w:cstheme="minorHAnsi"/>
          <w:b/>
        </w:rPr>
        <w:t xml:space="preserve"> </w:t>
      </w:r>
      <w:r w:rsidRPr="00574DD3">
        <w:rPr>
          <w:rFonts w:cstheme="minorHAnsi"/>
          <w:b/>
        </w:rPr>
        <w:t xml:space="preserve">in the delivery to the Compass </w:t>
      </w:r>
      <w:r w:rsidR="00420BCE" w:rsidRPr="00574DD3">
        <w:rPr>
          <w:rFonts w:cstheme="minorHAnsi"/>
          <w:b/>
        </w:rPr>
        <w:t>Therapeutic</w:t>
      </w:r>
      <w:r w:rsidRPr="00574DD3">
        <w:rPr>
          <w:rFonts w:cstheme="minorHAnsi"/>
          <w:b/>
        </w:rPr>
        <w:t xml:space="preserve"> </w:t>
      </w:r>
      <w:r w:rsidR="001A3C99" w:rsidRPr="00574DD3">
        <w:rPr>
          <w:rFonts w:cstheme="minorHAnsi"/>
          <w:b/>
        </w:rPr>
        <w:t>Service.</w:t>
      </w:r>
    </w:p>
    <w:p w14:paraId="5355B44C" w14:textId="77777777" w:rsidR="0058468E" w:rsidRPr="00574DD3" w:rsidRDefault="0058468E" w:rsidP="00574DD3">
      <w:pPr>
        <w:pStyle w:val="Header"/>
        <w:tabs>
          <w:tab w:val="left" w:pos="720"/>
        </w:tabs>
        <w:ind w:left="-567" w:right="-472"/>
        <w:jc w:val="both"/>
        <w:rPr>
          <w:rFonts w:cstheme="minorHAnsi"/>
        </w:rPr>
      </w:pPr>
      <w:r w:rsidRPr="00574DD3">
        <w:rPr>
          <w:rFonts w:cstheme="minorHAnsi"/>
        </w:rPr>
        <w:t xml:space="preserve"> </w:t>
      </w:r>
    </w:p>
    <w:p w14:paraId="2105C78C" w14:textId="26B71809" w:rsidR="008C07FC" w:rsidRPr="00574DD3" w:rsidRDefault="0058468E" w:rsidP="00574DD3">
      <w:pPr>
        <w:ind w:left="-567" w:right="-472"/>
        <w:jc w:val="both"/>
        <w:rPr>
          <w:rFonts w:cstheme="minorHAnsi"/>
          <w:b/>
        </w:rPr>
      </w:pPr>
      <w:r w:rsidRPr="00574DD3">
        <w:rPr>
          <w:rFonts w:cstheme="minorHAnsi"/>
          <w:b/>
        </w:rPr>
        <w:t>OUTLINE OF DUTIES:</w:t>
      </w:r>
    </w:p>
    <w:p w14:paraId="20A3E9A8" w14:textId="306D8E73" w:rsidR="008C07FC" w:rsidRPr="00DA711B" w:rsidRDefault="00AC182B" w:rsidP="00DA711B">
      <w:pPr>
        <w:pStyle w:val="ListParagraph"/>
        <w:numPr>
          <w:ilvl w:val="0"/>
          <w:numId w:val="34"/>
        </w:numPr>
        <w:ind w:right="-472"/>
        <w:jc w:val="both"/>
        <w:rPr>
          <w:rFonts w:cstheme="minorHAnsi"/>
          <w:bCs/>
        </w:rPr>
      </w:pPr>
      <w:r>
        <w:rPr>
          <w:rFonts w:cstheme="minorHAnsi"/>
          <w:b/>
          <w:bCs/>
        </w:rPr>
        <w:t>Therapy Referral</w:t>
      </w:r>
      <w:r w:rsidR="009E0970">
        <w:rPr>
          <w:rFonts w:cstheme="minorHAnsi"/>
          <w:b/>
          <w:bCs/>
        </w:rPr>
        <w:t xml:space="preserve"> </w:t>
      </w:r>
      <w:r w:rsidR="008C07FC" w:rsidRPr="00DA711B">
        <w:rPr>
          <w:rFonts w:cstheme="minorHAnsi"/>
          <w:b/>
          <w:bCs/>
        </w:rPr>
        <w:t>Tasks</w:t>
      </w:r>
      <w:r w:rsidR="008C07FC" w:rsidRPr="00DA711B">
        <w:rPr>
          <w:rFonts w:cstheme="minorHAnsi"/>
          <w:b/>
        </w:rPr>
        <w:t xml:space="preserve">: </w:t>
      </w:r>
      <w:r w:rsidR="008C07FC" w:rsidRPr="00DA711B">
        <w:rPr>
          <w:rFonts w:cstheme="minorHAnsi"/>
          <w:bCs/>
        </w:rPr>
        <w:t>To carry out a range of therapeutically focused duties, specifically ensuring clear and effective communication between independent therapists and Compass staff.</w:t>
      </w:r>
    </w:p>
    <w:p w14:paraId="4B47A32E" w14:textId="6754A96C" w:rsidR="008C07FC" w:rsidRPr="00574DD3" w:rsidRDefault="009E0970" w:rsidP="00DA711B">
      <w:pPr>
        <w:pStyle w:val="ListParagraph"/>
        <w:numPr>
          <w:ilvl w:val="0"/>
          <w:numId w:val="33"/>
        </w:numPr>
        <w:ind w:left="284" w:hanging="437"/>
        <w:jc w:val="both"/>
        <w:rPr>
          <w:rFonts w:cstheme="minorHAnsi"/>
        </w:rPr>
      </w:pPr>
      <w:r>
        <w:rPr>
          <w:rFonts w:cstheme="minorHAnsi"/>
        </w:rPr>
        <w:t xml:space="preserve">Support in monitoring therapy referrals </w:t>
      </w:r>
      <w:r w:rsidR="008C07FC" w:rsidRPr="00574DD3">
        <w:rPr>
          <w:rFonts w:cstheme="minorHAnsi"/>
        </w:rPr>
        <w:t xml:space="preserve">inbox. </w:t>
      </w:r>
      <w:r>
        <w:rPr>
          <w:rFonts w:cstheme="minorHAnsi"/>
        </w:rPr>
        <w:t xml:space="preserve">Action requests where possible and redirect queries as necessary. </w:t>
      </w:r>
      <w:r w:rsidR="008C07FC" w:rsidRPr="00574DD3">
        <w:rPr>
          <w:rFonts w:cstheme="minorHAnsi"/>
        </w:rPr>
        <w:t xml:space="preserve">Forward referrals to appropriate persons including </w:t>
      </w:r>
      <w:r w:rsidRPr="00574DD3">
        <w:rPr>
          <w:rFonts w:cstheme="minorHAnsi"/>
        </w:rPr>
        <w:t>fostering</w:t>
      </w:r>
      <w:r w:rsidR="008C07FC" w:rsidRPr="00574DD3">
        <w:rPr>
          <w:rFonts w:cstheme="minorHAnsi"/>
        </w:rPr>
        <w:t xml:space="preserve"> therapeutic practitioner requests.</w:t>
      </w:r>
    </w:p>
    <w:p w14:paraId="164BEAB0" w14:textId="77777777" w:rsidR="008C07FC" w:rsidRPr="00574DD3" w:rsidRDefault="008C07FC" w:rsidP="00DA711B">
      <w:pPr>
        <w:pStyle w:val="ListParagraph"/>
        <w:numPr>
          <w:ilvl w:val="0"/>
          <w:numId w:val="33"/>
        </w:numPr>
        <w:ind w:left="284" w:hanging="437"/>
        <w:jc w:val="both"/>
        <w:rPr>
          <w:rFonts w:cstheme="minorHAnsi"/>
        </w:rPr>
      </w:pPr>
      <w:r w:rsidRPr="00574DD3">
        <w:rPr>
          <w:rFonts w:cstheme="minorHAnsi"/>
        </w:rPr>
        <w:t>Identify possible therapy styles and suitable therapist; make initial availability enquiry.</w:t>
      </w:r>
    </w:p>
    <w:p w14:paraId="797726A5" w14:textId="77777777" w:rsidR="008C07FC" w:rsidRPr="00574DD3" w:rsidRDefault="008C07FC" w:rsidP="00DA711B">
      <w:pPr>
        <w:pStyle w:val="ListParagraph"/>
        <w:numPr>
          <w:ilvl w:val="0"/>
          <w:numId w:val="33"/>
        </w:numPr>
        <w:ind w:left="284" w:hanging="437"/>
        <w:jc w:val="both"/>
        <w:rPr>
          <w:rFonts w:cstheme="minorHAnsi"/>
        </w:rPr>
      </w:pPr>
      <w:r w:rsidRPr="00574DD3">
        <w:rPr>
          <w:rFonts w:cstheme="minorHAnsi"/>
        </w:rPr>
        <w:t>Follow up referral returns if delayed in receiving from parties as per process/policy timeframes.</w:t>
      </w:r>
    </w:p>
    <w:p w14:paraId="6B12776F" w14:textId="023A65E5" w:rsidR="008C07FC" w:rsidRPr="00574DD3" w:rsidRDefault="008C07FC" w:rsidP="00DA711B">
      <w:pPr>
        <w:pStyle w:val="ListParagraph"/>
        <w:numPr>
          <w:ilvl w:val="0"/>
          <w:numId w:val="33"/>
        </w:numPr>
        <w:ind w:left="284" w:hanging="437"/>
        <w:jc w:val="both"/>
        <w:rPr>
          <w:rFonts w:cstheme="minorHAnsi"/>
        </w:rPr>
      </w:pPr>
      <w:r w:rsidRPr="00574DD3">
        <w:rPr>
          <w:rFonts w:cstheme="minorHAnsi"/>
        </w:rPr>
        <w:t>Add referral information to referral tracker</w:t>
      </w:r>
      <w:r w:rsidR="00012D46" w:rsidRPr="00574DD3">
        <w:rPr>
          <w:rFonts w:cstheme="minorHAnsi"/>
        </w:rPr>
        <w:t>.</w:t>
      </w:r>
    </w:p>
    <w:p w14:paraId="7AEECEF9" w14:textId="2DCFCC33" w:rsidR="008C07FC" w:rsidRPr="00574DD3" w:rsidRDefault="008C07FC" w:rsidP="00DA711B">
      <w:pPr>
        <w:pStyle w:val="ListParagraph"/>
        <w:numPr>
          <w:ilvl w:val="0"/>
          <w:numId w:val="33"/>
        </w:numPr>
        <w:ind w:left="284" w:hanging="437"/>
        <w:jc w:val="both"/>
        <w:rPr>
          <w:rFonts w:cstheme="minorHAnsi"/>
        </w:rPr>
      </w:pPr>
      <w:r w:rsidRPr="00574DD3">
        <w:rPr>
          <w:rFonts w:cstheme="minorHAnsi"/>
        </w:rPr>
        <w:t xml:space="preserve">Identify appropriate </w:t>
      </w:r>
      <w:r w:rsidR="00012D46" w:rsidRPr="00574DD3">
        <w:rPr>
          <w:rFonts w:cstheme="minorHAnsi"/>
        </w:rPr>
        <w:t>t</w:t>
      </w:r>
      <w:r w:rsidRPr="00574DD3">
        <w:rPr>
          <w:rFonts w:cstheme="minorHAnsi"/>
        </w:rPr>
        <w:t>herapist as per referral form and allocate possible therapy work, including identifying availability.</w:t>
      </w:r>
    </w:p>
    <w:p w14:paraId="36872683" w14:textId="77777777" w:rsidR="008C07FC" w:rsidRPr="00574DD3" w:rsidRDefault="008C07FC" w:rsidP="00DA711B">
      <w:pPr>
        <w:pStyle w:val="ListParagraph"/>
        <w:numPr>
          <w:ilvl w:val="0"/>
          <w:numId w:val="33"/>
        </w:numPr>
        <w:ind w:left="284" w:hanging="437"/>
        <w:jc w:val="both"/>
        <w:rPr>
          <w:rFonts w:cstheme="minorHAnsi"/>
        </w:rPr>
      </w:pPr>
      <w:r w:rsidRPr="00574DD3">
        <w:rPr>
          <w:rFonts w:cstheme="minorHAnsi"/>
        </w:rPr>
        <w:t>Contact therapists and other parties using linking email when referral has reached agreement.</w:t>
      </w:r>
    </w:p>
    <w:p w14:paraId="79DD3366" w14:textId="77777777" w:rsidR="008C07FC" w:rsidRPr="00574DD3" w:rsidRDefault="008C07FC" w:rsidP="00DA711B">
      <w:pPr>
        <w:pStyle w:val="ListParagraph"/>
        <w:numPr>
          <w:ilvl w:val="0"/>
          <w:numId w:val="33"/>
        </w:numPr>
        <w:ind w:left="284" w:hanging="437"/>
        <w:jc w:val="both"/>
        <w:rPr>
          <w:rFonts w:cstheme="minorHAnsi"/>
        </w:rPr>
      </w:pPr>
      <w:r w:rsidRPr="00574DD3">
        <w:rPr>
          <w:rFonts w:cstheme="minorHAnsi"/>
        </w:rPr>
        <w:t xml:space="preserve">Maintain and update trackers with updated information at each referral stage. </w:t>
      </w:r>
    </w:p>
    <w:p w14:paraId="3609B8A8" w14:textId="03CD034B" w:rsidR="008C07FC" w:rsidRPr="00574DD3" w:rsidRDefault="009E0970" w:rsidP="00DA711B">
      <w:pPr>
        <w:pStyle w:val="ListParagraph"/>
        <w:numPr>
          <w:ilvl w:val="0"/>
          <w:numId w:val="33"/>
        </w:numPr>
        <w:ind w:left="284" w:hanging="437"/>
        <w:jc w:val="both"/>
        <w:rPr>
          <w:rFonts w:cstheme="minorHAnsi"/>
        </w:rPr>
      </w:pPr>
      <w:r>
        <w:rPr>
          <w:rFonts w:cstheme="minorHAnsi"/>
        </w:rPr>
        <w:t>Initial contact of potential therapists, completion of suitability call for review by Therapy Lead.</w:t>
      </w:r>
    </w:p>
    <w:p w14:paraId="2DFDCE63" w14:textId="77777777" w:rsidR="008C07FC" w:rsidRPr="00574DD3" w:rsidRDefault="008C07FC" w:rsidP="00DA711B">
      <w:pPr>
        <w:pStyle w:val="ListParagraph"/>
        <w:numPr>
          <w:ilvl w:val="0"/>
          <w:numId w:val="33"/>
        </w:numPr>
        <w:ind w:left="284" w:hanging="437"/>
        <w:jc w:val="both"/>
        <w:rPr>
          <w:rFonts w:cstheme="minorHAnsi"/>
        </w:rPr>
      </w:pPr>
      <w:r w:rsidRPr="00574DD3">
        <w:rPr>
          <w:rFonts w:cstheme="minorHAnsi"/>
        </w:rPr>
        <w:t>Collate</w:t>
      </w:r>
      <w:r w:rsidR="0067080E" w:rsidRPr="00574DD3">
        <w:rPr>
          <w:rFonts w:cstheme="minorHAnsi"/>
        </w:rPr>
        <w:t xml:space="preserve"> missing information on existing referrals/Young people attending therapy i.e. contact numbers, email addresses, missing reports</w:t>
      </w:r>
      <w:r w:rsidRPr="00574DD3">
        <w:rPr>
          <w:rFonts w:cstheme="minorHAnsi"/>
        </w:rPr>
        <w:t>.</w:t>
      </w:r>
    </w:p>
    <w:p w14:paraId="7CE37F22" w14:textId="630BE357" w:rsidR="008C07FC" w:rsidRDefault="008C07FC" w:rsidP="00DA711B">
      <w:pPr>
        <w:pStyle w:val="ListParagraph"/>
        <w:numPr>
          <w:ilvl w:val="0"/>
          <w:numId w:val="33"/>
        </w:numPr>
        <w:ind w:left="284" w:hanging="437"/>
        <w:jc w:val="both"/>
        <w:rPr>
          <w:rFonts w:cstheme="minorHAnsi"/>
        </w:rPr>
      </w:pPr>
      <w:r w:rsidRPr="00574DD3">
        <w:rPr>
          <w:rFonts w:cstheme="minorHAnsi"/>
        </w:rPr>
        <w:t>Source rooms for therapy as required</w:t>
      </w:r>
    </w:p>
    <w:p w14:paraId="3567C828" w14:textId="5646DBE4" w:rsidR="009E0970" w:rsidRPr="009E0970" w:rsidRDefault="009E0970" w:rsidP="00216B33">
      <w:pPr>
        <w:pStyle w:val="ListParagraph"/>
        <w:numPr>
          <w:ilvl w:val="0"/>
          <w:numId w:val="33"/>
        </w:numPr>
        <w:ind w:left="284" w:hanging="437"/>
        <w:jc w:val="both"/>
        <w:rPr>
          <w:rFonts w:cstheme="minorHAnsi"/>
        </w:rPr>
      </w:pPr>
      <w:r w:rsidRPr="009E0970">
        <w:rPr>
          <w:rFonts w:cstheme="minorHAnsi"/>
        </w:rPr>
        <w:t>Work directed by Therapeutic Coordinator.</w:t>
      </w:r>
    </w:p>
    <w:p w14:paraId="794D368B" w14:textId="77777777" w:rsidR="00073C0C" w:rsidRPr="00073C0C" w:rsidRDefault="00073C0C" w:rsidP="00073C0C">
      <w:pPr>
        <w:pStyle w:val="ListParagraph"/>
        <w:ind w:left="284"/>
        <w:jc w:val="both"/>
        <w:rPr>
          <w:rFonts w:cstheme="minorHAnsi"/>
        </w:rPr>
      </w:pPr>
    </w:p>
    <w:p w14:paraId="033FB310" w14:textId="25423DC4" w:rsidR="00AC182B" w:rsidRPr="00AC182B" w:rsidRDefault="0058468E" w:rsidP="00AC182B">
      <w:pPr>
        <w:pStyle w:val="ListParagraph"/>
        <w:numPr>
          <w:ilvl w:val="0"/>
          <w:numId w:val="31"/>
        </w:numPr>
        <w:ind w:left="-142" w:right="-472" w:hanging="425"/>
        <w:jc w:val="both"/>
        <w:rPr>
          <w:rFonts w:cstheme="minorHAnsi"/>
          <w:b/>
        </w:rPr>
      </w:pPr>
      <w:r w:rsidRPr="00574DD3">
        <w:rPr>
          <w:rFonts w:cstheme="minorHAnsi"/>
          <w:b/>
        </w:rPr>
        <w:t xml:space="preserve">General Admin/Support: </w:t>
      </w:r>
      <w:r w:rsidRPr="00574DD3">
        <w:rPr>
          <w:rFonts w:cstheme="minorHAnsi"/>
        </w:rPr>
        <w:t xml:space="preserve">To carry out a complete range of administrative tasks under the direction of the appropriate Line Manager. </w:t>
      </w:r>
    </w:p>
    <w:p w14:paraId="5D98470A" w14:textId="77777777" w:rsidR="00AC182B" w:rsidRDefault="00AC182B" w:rsidP="00AC182B">
      <w:pPr>
        <w:pStyle w:val="ListParagraph"/>
        <w:numPr>
          <w:ilvl w:val="0"/>
          <w:numId w:val="33"/>
        </w:numPr>
        <w:ind w:left="284" w:hanging="437"/>
        <w:jc w:val="both"/>
        <w:rPr>
          <w:rFonts w:cstheme="minorHAnsi"/>
        </w:rPr>
      </w:pPr>
      <w:r>
        <w:rPr>
          <w:rFonts w:cstheme="minorHAnsi"/>
        </w:rPr>
        <w:t xml:space="preserve">Support in monitoring therapy </w:t>
      </w:r>
      <w:r>
        <w:rPr>
          <w:rFonts w:cstheme="minorHAnsi"/>
        </w:rPr>
        <w:t>admin</w:t>
      </w:r>
      <w:r>
        <w:rPr>
          <w:rFonts w:cstheme="minorHAnsi"/>
        </w:rPr>
        <w:t xml:space="preserve"> </w:t>
      </w:r>
      <w:r w:rsidRPr="00574DD3">
        <w:rPr>
          <w:rFonts w:cstheme="minorHAnsi"/>
        </w:rPr>
        <w:t xml:space="preserve">inbox. </w:t>
      </w:r>
      <w:r>
        <w:rPr>
          <w:rFonts w:cstheme="minorHAnsi"/>
        </w:rPr>
        <w:t>Action requests where possible and redirect queries as necessary.</w:t>
      </w:r>
    </w:p>
    <w:p w14:paraId="03064962" w14:textId="5238AD98" w:rsidR="00AC182B" w:rsidRPr="00AC182B" w:rsidRDefault="00AC182B" w:rsidP="00AC182B">
      <w:pPr>
        <w:pStyle w:val="ListParagraph"/>
        <w:numPr>
          <w:ilvl w:val="0"/>
          <w:numId w:val="33"/>
        </w:numPr>
        <w:ind w:left="284" w:hanging="437"/>
        <w:jc w:val="both"/>
        <w:rPr>
          <w:rFonts w:cstheme="minorHAnsi"/>
        </w:rPr>
      </w:pPr>
      <w:r w:rsidRPr="00AC182B">
        <w:rPr>
          <w:rFonts w:cstheme="minorHAnsi"/>
        </w:rPr>
        <w:t xml:space="preserve">Complete </w:t>
      </w:r>
      <w:r>
        <w:rPr>
          <w:rFonts w:cstheme="minorHAnsi"/>
        </w:rPr>
        <w:t xml:space="preserve">Weekly and </w:t>
      </w:r>
      <w:r w:rsidRPr="00AC182B">
        <w:rPr>
          <w:rFonts w:cstheme="minorHAnsi"/>
        </w:rPr>
        <w:t>Monthly compliance checks to ensure the accuracy of trackers and sufficient recordings on Company databases.</w:t>
      </w:r>
    </w:p>
    <w:p w14:paraId="3604515C" w14:textId="4B1E5844" w:rsidR="00AC182B" w:rsidRPr="00AC182B" w:rsidRDefault="00AC182B" w:rsidP="00AC182B">
      <w:pPr>
        <w:pStyle w:val="ListParagraph"/>
        <w:numPr>
          <w:ilvl w:val="0"/>
          <w:numId w:val="35"/>
        </w:numPr>
        <w:ind w:left="284" w:hanging="426"/>
        <w:jc w:val="both"/>
      </w:pPr>
      <w:r w:rsidRPr="00AC182B">
        <w:rPr>
          <w:rFonts w:cstheme="minorHAnsi"/>
        </w:rPr>
        <w:t>Support with therapist queries into the service</w:t>
      </w:r>
    </w:p>
    <w:p w14:paraId="662D107A" w14:textId="46876199" w:rsidR="00AC182B" w:rsidRPr="00AC182B" w:rsidRDefault="00AC182B" w:rsidP="00AC182B">
      <w:pPr>
        <w:pStyle w:val="ListParagraph"/>
        <w:numPr>
          <w:ilvl w:val="0"/>
          <w:numId w:val="35"/>
        </w:numPr>
        <w:ind w:left="284" w:hanging="426"/>
        <w:jc w:val="both"/>
      </w:pPr>
      <w:r>
        <w:rPr>
          <w:rFonts w:cstheme="minorHAnsi"/>
        </w:rPr>
        <w:t xml:space="preserve">Support Therapeutic Services staff with updating and formatting of reports and other documents as required. </w:t>
      </w:r>
    </w:p>
    <w:p w14:paraId="4B95E604" w14:textId="1A9D5AA1" w:rsidR="009E0970" w:rsidRPr="00574DD3" w:rsidRDefault="0058468E" w:rsidP="009E0970">
      <w:pPr>
        <w:pStyle w:val="ListParagraph"/>
        <w:numPr>
          <w:ilvl w:val="0"/>
          <w:numId w:val="35"/>
        </w:numPr>
        <w:ind w:left="284" w:hanging="426"/>
        <w:jc w:val="both"/>
      </w:pPr>
      <w:r w:rsidRPr="00574DD3">
        <w:t>To prepare documents and responding correspondence in the appropriate format.</w:t>
      </w:r>
    </w:p>
    <w:p w14:paraId="11927445" w14:textId="76C878F6" w:rsidR="0058468E" w:rsidRDefault="0058468E" w:rsidP="00FE5A86">
      <w:pPr>
        <w:pStyle w:val="ListParagraph"/>
        <w:numPr>
          <w:ilvl w:val="0"/>
          <w:numId w:val="35"/>
        </w:numPr>
        <w:ind w:left="284" w:hanging="426"/>
        <w:jc w:val="both"/>
      </w:pPr>
      <w:r w:rsidRPr="00574DD3">
        <w:lastRenderedPageBreak/>
        <w:t>Typing to include as and when required: reports, mail merge letters, spreadsheets, correspondence, forms, etc</w:t>
      </w:r>
    </w:p>
    <w:p w14:paraId="03D56072" w14:textId="6C022A11" w:rsidR="00513448" w:rsidRPr="00574DD3" w:rsidRDefault="00513448" w:rsidP="00FE5A86">
      <w:pPr>
        <w:pStyle w:val="ListParagraph"/>
        <w:numPr>
          <w:ilvl w:val="0"/>
          <w:numId w:val="35"/>
        </w:numPr>
        <w:ind w:left="284" w:hanging="426"/>
        <w:jc w:val="both"/>
      </w:pPr>
      <w:r>
        <w:t>To support with the planning and booking of events</w:t>
      </w:r>
    </w:p>
    <w:p w14:paraId="0EDD90A8" w14:textId="6EDBC18F" w:rsidR="00FE5A86" w:rsidRPr="00073C0C" w:rsidRDefault="0058468E" w:rsidP="00473BB5">
      <w:pPr>
        <w:pStyle w:val="ListParagraph"/>
        <w:widowControl w:val="0"/>
        <w:numPr>
          <w:ilvl w:val="0"/>
          <w:numId w:val="35"/>
        </w:numPr>
        <w:overflowPunct w:val="0"/>
        <w:autoSpaceDE w:val="0"/>
        <w:autoSpaceDN w:val="0"/>
        <w:adjustRightInd w:val="0"/>
        <w:spacing w:after="0" w:line="240" w:lineRule="auto"/>
        <w:ind w:left="284" w:right="-472" w:hanging="426"/>
        <w:jc w:val="both"/>
        <w:rPr>
          <w:rFonts w:cstheme="minorHAnsi"/>
        </w:rPr>
      </w:pPr>
      <w:r w:rsidRPr="00574DD3">
        <w:t>Have a working knowledge of minute taking and recording action points;</w:t>
      </w:r>
    </w:p>
    <w:p w14:paraId="0117EF2E" w14:textId="15B2A362" w:rsidR="00513448" w:rsidRPr="00FE5A86" w:rsidRDefault="0058468E" w:rsidP="00513448">
      <w:pPr>
        <w:pStyle w:val="ListParagraph"/>
        <w:numPr>
          <w:ilvl w:val="0"/>
          <w:numId w:val="35"/>
        </w:numPr>
        <w:ind w:left="284" w:hanging="426"/>
        <w:jc w:val="both"/>
      </w:pPr>
      <w:r w:rsidRPr="00574DD3">
        <w:t>All aspects of administration to include (not exhaustive</w:t>
      </w:r>
      <w:r w:rsidR="009E0970">
        <w:t>); filing, shredding, scanning</w:t>
      </w:r>
      <w:r w:rsidRPr="00574DD3">
        <w:t xml:space="preserve">, answering phones, data inputting, auditing, chasing missing paperwork, </w:t>
      </w:r>
    </w:p>
    <w:p w14:paraId="048375C7" w14:textId="77777777" w:rsidR="0058468E" w:rsidRPr="00574DD3" w:rsidRDefault="0058468E" w:rsidP="00FE5A86">
      <w:pPr>
        <w:pStyle w:val="ListParagraph"/>
        <w:numPr>
          <w:ilvl w:val="0"/>
          <w:numId w:val="35"/>
        </w:numPr>
        <w:ind w:left="284" w:hanging="426"/>
        <w:jc w:val="both"/>
      </w:pPr>
      <w:r w:rsidRPr="00574DD3">
        <w:t xml:space="preserve">Ability to manage own case load, prioritising tasks as appropriate. </w:t>
      </w:r>
    </w:p>
    <w:p w14:paraId="2B06FB5B" w14:textId="20556A4C" w:rsidR="0058468E" w:rsidRPr="00574DD3" w:rsidRDefault="0058468E" w:rsidP="00FE5A86">
      <w:pPr>
        <w:pStyle w:val="ListParagraph"/>
        <w:numPr>
          <w:ilvl w:val="0"/>
          <w:numId w:val="35"/>
        </w:numPr>
        <w:ind w:left="284" w:hanging="426"/>
        <w:jc w:val="both"/>
      </w:pPr>
      <w:r w:rsidRPr="00574DD3">
        <w:t xml:space="preserve">To assist the </w:t>
      </w:r>
      <w:r w:rsidR="00D66D17" w:rsidRPr="00574DD3">
        <w:t>Therapeutic Coordinator</w:t>
      </w:r>
      <w:r w:rsidRPr="00574DD3">
        <w:t xml:space="preserve"> in maintaining a fully functioning administration service</w:t>
      </w:r>
    </w:p>
    <w:p w14:paraId="6FCF82A4" w14:textId="639788E4" w:rsidR="009E0970" w:rsidRDefault="00C059A4" w:rsidP="009E0970">
      <w:pPr>
        <w:pStyle w:val="ListParagraph"/>
        <w:numPr>
          <w:ilvl w:val="0"/>
          <w:numId w:val="35"/>
        </w:numPr>
        <w:ind w:left="284" w:hanging="426"/>
        <w:jc w:val="both"/>
      </w:pPr>
      <w:r w:rsidRPr="00574DD3">
        <w:t>To become a Compliance Champion of Company Databases for each Service across all Regions.  To ensure that all staff can use the Databases to effectively input information</w:t>
      </w:r>
      <w:r w:rsidR="00535DEF" w:rsidRPr="00574DD3">
        <w:t>.</w:t>
      </w:r>
    </w:p>
    <w:p w14:paraId="476B7595" w14:textId="77777777" w:rsidR="00AC182B" w:rsidRPr="009E0970" w:rsidRDefault="00AC182B" w:rsidP="00AC182B">
      <w:pPr>
        <w:pStyle w:val="ListParagraph"/>
        <w:ind w:left="284"/>
        <w:jc w:val="both"/>
      </w:pPr>
      <w:bookmarkStart w:id="0" w:name="_GoBack"/>
      <w:bookmarkEnd w:id="0"/>
    </w:p>
    <w:p w14:paraId="25EE3432" w14:textId="53D5AEBA" w:rsidR="00420BCE" w:rsidRPr="00574DD3" w:rsidRDefault="0058468E" w:rsidP="00494848">
      <w:pPr>
        <w:pStyle w:val="ListParagraph"/>
        <w:widowControl w:val="0"/>
        <w:numPr>
          <w:ilvl w:val="0"/>
          <w:numId w:val="31"/>
        </w:numPr>
        <w:overflowPunct w:val="0"/>
        <w:autoSpaceDE w:val="0"/>
        <w:autoSpaceDN w:val="0"/>
        <w:adjustRightInd w:val="0"/>
        <w:spacing w:after="0" w:line="240" w:lineRule="auto"/>
        <w:ind w:left="-142" w:right="-472" w:hanging="284"/>
        <w:jc w:val="both"/>
        <w:rPr>
          <w:rFonts w:cstheme="minorHAnsi"/>
        </w:rPr>
      </w:pPr>
      <w:r w:rsidRPr="00574DD3">
        <w:rPr>
          <w:rFonts w:cstheme="minorHAnsi"/>
          <w:b/>
        </w:rPr>
        <w:t>Safeguarding:</w:t>
      </w:r>
      <w:r w:rsidRPr="00574DD3">
        <w:rPr>
          <w:rFonts w:cstheme="minorHAnsi"/>
        </w:rPr>
        <w:t xml:space="preserve"> To collate, copy and process, where appropriate, all occurrences (accidents, incidents, allegations, complaints etc.) in line with organisational policy and procedure.</w:t>
      </w:r>
    </w:p>
    <w:p w14:paraId="6176C2E3" w14:textId="77777777" w:rsidR="00420BCE" w:rsidRPr="00574DD3" w:rsidRDefault="00420BCE" w:rsidP="00420BCE">
      <w:pPr>
        <w:pStyle w:val="ListParagraph"/>
        <w:widowControl w:val="0"/>
        <w:overflowPunct w:val="0"/>
        <w:autoSpaceDE w:val="0"/>
        <w:autoSpaceDN w:val="0"/>
        <w:adjustRightInd w:val="0"/>
        <w:spacing w:after="0" w:line="240" w:lineRule="auto"/>
        <w:ind w:left="-207" w:right="-472"/>
        <w:jc w:val="both"/>
        <w:rPr>
          <w:rFonts w:cstheme="minorHAnsi"/>
        </w:rPr>
      </w:pPr>
    </w:p>
    <w:p w14:paraId="05E886A6" w14:textId="5D751BB8" w:rsidR="00C059A4" w:rsidRPr="009E0970" w:rsidRDefault="00420BCE" w:rsidP="00494848">
      <w:pPr>
        <w:pStyle w:val="ListParagraph"/>
        <w:widowControl w:val="0"/>
        <w:numPr>
          <w:ilvl w:val="0"/>
          <w:numId w:val="31"/>
        </w:numPr>
        <w:overflowPunct w:val="0"/>
        <w:autoSpaceDE w:val="0"/>
        <w:autoSpaceDN w:val="0"/>
        <w:adjustRightInd w:val="0"/>
        <w:spacing w:after="0" w:line="240" w:lineRule="auto"/>
        <w:ind w:left="-142" w:right="-472" w:hanging="284"/>
        <w:jc w:val="both"/>
        <w:rPr>
          <w:rFonts w:cstheme="minorHAnsi"/>
        </w:rPr>
      </w:pPr>
      <w:r w:rsidRPr="009E0970">
        <w:rPr>
          <w:rFonts w:cstheme="minorHAnsi"/>
          <w:b/>
        </w:rPr>
        <w:t>M</w:t>
      </w:r>
      <w:r w:rsidR="0058468E" w:rsidRPr="009E0970">
        <w:rPr>
          <w:rFonts w:cstheme="minorHAnsi"/>
          <w:b/>
        </w:rPr>
        <w:t xml:space="preserve">eetings &amp; Minutes: </w:t>
      </w:r>
      <w:r w:rsidR="0058468E" w:rsidRPr="009E0970">
        <w:rPr>
          <w:rFonts w:cstheme="minorHAnsi"/>
        </w:rPr>
        <w:t xml:space="preserve">Attendance and participation at meetings as required and ensure accurate, detailed and appropriate minutes are produced (including face-to-face meetings, </w:t>
      </w:r>
      <w:r w:rsidRPr="009E0970">
        <w:rPr>
          <w:rFonts w:cstheme="minorHAnsi"/>
        </w:rPr>
        <w:t>TEAMs</w:t>
      </w:r>
      <w:r w:rsidR="0058468E" w:rsidRPr="009E0970">
        <w:rPr>
          <w:rFonts w:cstheme="minorHAnsi"/>
        </w:rPr>
        <w:t xml:space="preserve"> and conference calls).</w:t>
      </w:r>
    </w:p>
    <w:p w14:paraId="03BEBEE5" w14:textId="77777777" w:rsidR="0058468E" w:rsidRPr="00574DD3" w:rsidRDefault="0058468E" w:rsidP="00494848">
      <w:pPr>
        <w:widowControl w:val="0"/>
        <w:overflowPunct w:val="0"/>
        <w:autoSpaceDE w:val="0"/>
        <w:autoSpaceDN w:val="0"/>
        <w:adjustRightInd w:val="0"/>
        <w:spacing w:after="0" w:line="240" w:lineRule="auto"/>
        <w:ind w:left="-142" w:right="-472" w:hanging="284"/>
        <w:jc w:val="both"/>
        <w:rPr>
          <w:rFonts w:cstheme="minorHAnsi"/>
        </w:rPr>
      </w:pPr>
    </w:p>
    <w:p w14:paraId="47AE0592" w14:textId="77777777" w:rsidR="0058468E" w:rsidRPr="00574DD3" w:rsidRDefault="0058468E" w:rsidP="00494848">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sidRPr="00574DD3">
        <w:rPr>
          <w:rFonts w:cstheme="minorHAnsi"/>
          <w:b/>
        </w:rPr>
        <w:t xml:space="preserve">Statistical Information: </w:t>
      </w:r>
      <w:r w:rsidRPr="00574DD3">
        <w:rPr>
          <w:rFonts w:cstheme="minorHAnsi"/>
        </w:rPr>
        <w:t>To provide clear/accurate statistical information as required.</w:t>
      </w:r>
    </w:p>
    <w:p w14:paraId="7A189C95" w14:textId="77777777" w:rsidR="0058468E" w:rsidRPr="00574DD3" w:rsidRDefault="0058468E" w:rsidP="00494848">
      <w:pPr>
        <w:widowControl w:val="0"/>
        <w:overflowPunct w:val="0"/>
        <w:autoSpaceDE w:val="0"/>
        <w:autoSpaceDN w:val="0"/>
        <w:adjustRightInd w:val="0"/>
        <w:spacing w:after="0" w:line="240" w:lineRule="auto"/>
        <w:ind w:left="-142" w:right="-472" w:hanging="284"/>
        <w:jc w:val="both"/>
        <w:rPr>
          <w:rFonts w:cstheme="minorHAnsi"/>
        </w:rPr>
      </w:pPr>
    </w:p>
    <w:p w14:paraId="19EF0337" w14:textId="17487993" w:rsidR="00420BCE" w:rsidRDefault="0058468E" w:rsidP="00494848">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sidRPr="00574DD3">
        <w:rPr>
          <w:rFonts w:cstheme="minorHAnsi"/>
          <w:b/>
        </w:rPr>
        <w:t xml:space="preserve">Database Inputting: </w:t>
      </w:r>
      <w:r w:rsidRPr="00574DD3">
        <w:rPr>
          <w:rFonts w:cstheme="minorHAnsi"/>
        </w:rPr>
        <w:t>Manage, organise and update relevant data using database applications and excel</w:t>
      </w:r>
      <w:r w:rsidR="00420BCE" w:rsidRPr="00574DD3">
        <w:rPr>
          <w:rFonts w:cstheme="minorHAnsi"/>
        </w:rPr>
        <w:t>.</w:t>
      </w:r>
    </w:p>
    <w:p w14:paraId="526CBA5E" w14:textId="77777777" w:rsidR="00CA161A" w:rsidRPr="00574DD3" w:rsidRDefault="00CA161A" w:rsidP="00CA161A">
      <w:pPr>
        <w:widowControl w:val="0"/>
        <w:overflowPunct w:val="0"/>
        <w:autoSpaceDE w:val="0"/>
        <w:autoSpaceDN w:val="0"/>
        <w:adjustRightInd w:val="0"/>
        <w:spacing w:after="0" w:line="240" w:lineRule="auto"/>
        <w:ind w:right="-472"/>
        <w:jc w:val="both"/>
        <w:rPr>
          <w:rFonts w:cstheme="minorHAnsi"/>
        </w:rPr>
      </w:pPr>
    </w:p>
    <w:p w14:paraId="1BDF7C16" w14:textId="652B3A3B" w:rsidR="0058468E" w:rsidRPr="00574DD3" w:rsidRDefault="0058468E" w:rsidP="00494848">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sidRPr="00574DD3">
        <w:rPr>
          <w:rFonts w:cstheme="minorHAnsi"/>
          <w:b/>
        </w:rPr>
        <w:t xml:space="preserve">Auditing &amp; File Archiving: </w:t>
      </w:r>
      <w:r w:rsidRPr="00574DD3">
        <w:rPr>
          <w:rFonts w:cstheme="minorHAnsi"/>
        </w:rPr>
        <w:t>To undertake regular file and database audits, reporting findings to Line Manager.  Ensure files are kept up-to-date both via the database and e-files in line with timescales.</w:t>
      </w:r>
    </w:p>
    <w:p w14:paraId="67A80D90" w14:textId="77777777" w:rsidR="0058468E" w:rsidRPr="00574DD3" w:rsidRDefault="0058468E" w:rsidP="00494848">
      <w:pPr>
        <w:widowControl w:val="0"/>
        <w:overflowPunct w:val="0"/>
        <w:autoSpaceDE w:val="0"/>
        <w:autoSpaceDN w:val="0"/>
        <w:adjustRightInd w:val="0"/>
        <w:spacing w:after="0" w:line="240" w:lineRule="auto"/>
        <w:ind w:left="-142" w:right="-472" w:hanging="284"/>
        <w:jc w:val="both"/>
        <w:rPr>
          <w:rFonts w:cstheme="minorHAnsi"/>
        </w:rPr>
      </w:pPr>
    </w:p>
    <w:p w14:paraId="351D48A5" w14:textId="594555CB" w:rsidR="0058468E" w:rsidRPr="00574DD3" w:rsidRDefault="0058468E" w:rsidP="00494848">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sidRPr="00574DD3">
        <w:rPr>
          <w:rFonts w:cstheme="minorHAnsi"/>
          <w:b/>
        </w:rPr>
        <w:t>Flexible Approach:</w:t>
      </w:r>
      <w:r w:rsidRPr="00574DD3">
        <w:rPr>
          <w:rFonts w:cstheme="minorHAnsi"/>
        </w:rPr>
        <w:t xml:space="preserve"> Ensure all Support Service functions are compliant and assist the Heads of Service in preparation for regulatory inspections</w:t>
      </w:r>
      <w:r w:rsidR="003B4AC7" w:rsidRPr="00574DD3">
        <w:rPr>
          <w:rFonts w:cstheme="minorHAnsi"/>
        </w:rPr>
        <w:t>.</w:t>
      </w:r>
    </w:p>
    <w:p w14:paraId="3F78BB08" w14:textId="77777777" w:rsidR="0058468E" w:rsidRPr="00574DD3" w:rsidRDefault="0058468E" w:rsidP="00494848">
      <w:pPr>
        <w:widowControl w:val="0"/>
        <w:overflowPunct w:val="0"/>
        <w:autoSpaceDE w:val="0"/>
        <w:autoSpaceDN w:val="0"/>
        <w:adjustRightInd w:val="0"/>
        <w:spacing w:after="0" w:line="240" w:lineRule="auto"/>
        <w:ind w:left="-142" w:right="-472" w:hanging="284"/>
        <w:jc w:val="both"/>
        <w:rPr>
          <w:rFonts w:cstheme="minorHAnsi"/>
        </w:rPr>
      </w:pPr>
    </w:p>
    <w:p w14:paraId="15ABFAA0" w14:textId="77777777" w:rsidR="0058468E" w:rsidRPr="009E0970" w:rsidRDefault="0058468E" w:rsidP="00494848">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sidRPr="009E0970">
        <w:rPr>
          <w:rFonts w:cstheme="minorHAnsi"/>
          <w:b/>
        </w:rPr>
        <w:t xml:space="preserve">Office Supplies: </w:t>
      </w:r>
      <w:r w:rsidRPr="009E0970">
        <w:rPr>
          <w:rFonts w:cstheme="minorHAnsi"/>
        </w:rPr>
        <w:t>Monitor and assist in the ordering and maintenance of office supplies, checking and distributing accordingly to ensure operational effectiveness.</w:t>
      </w:r>
    </w:p>
    <w:p w14:paraId="1ABAD588" w14:textId="77777777" w:rsidR="0058468E" w:rsidRPr="00574DD3" w:rsidRDefault="0058468E" w:rsidP="00494848">
      <w:pPr>
        <w:autoSpaceDN w:val="0"/>
        <w:spacing w:after="0" w:line="240" w:lineRule="auto"/>
        <w:ind w:left="-142" w:right="-472" w:hanging="284"/>
        <w:jc w:val="both"/>
        <w:rPr>
          <w:rFonts w:cstheme="minorHAnsi"/>
        </w:rPr>
      </w:pPr>
    </w:p>
    <w:p w14:paraId="0C9E8805" w14:textId="3FADC1E5" w:rsidR="0058468E" w:rsidRPr="00574DD3" w:rsidRDefault="00F23EE9" w:rsidP="00494848">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Pr>
          <w:rFonts w:cstheme="minorHAnsi"/>
          <w:b/>
        </w:rPr>
        <w:t xml:space="preserve"> </w:t>
      </w:r>
      <w:r w:rsidR="009E0970">
        <w:rPr>
          <w:rFonts w:cstheme="minorHAnsi"/>
          <w:b/>
        </w:rPr>
        <w:t>Service</w:t>
      </w:r>
      <w:r w:rsidR="0058468E" w:rsidRPr="00574DD3">
        <w:rPr>
          <w:rFonts w:cstheme="minorHAnsi"/>
          <w:b/>
        </w:rPr>
        <w:t xml:space="preserve"> Cover: </w:t>
      </w:r>
      <w:r w:rsidR="0058468E" w:rsidRPr="00574DD3">
        <w:rPr>
          <w:rFonts w:cstheme="minorHAnsi"/>
        </w:rPr>
        <w:t>To provide cover in the absence of other staff as directed.</w:t>
      </w:r>
    </w:p>
    <w:p w14:paraId="38D4D17A" w14:textId="77777777" w:rsidR="0058468E" w:rsidRPr="00574DD3" w:rsidRDefault="0058468E" w:rsidP="00494848">
      <w:pPr>
        <w:widowControl w:val="0"/>
        <w:overflowPunct w:val="0"/>
        <w:autoSpaceDE w:val="0"/>
        <w:autoSpaceDN w:val="0"/>
        <w:adjustRightInd w:val="0"/>
        <w:spacing w:after="0" w:line="240" w:lineRule="auto"/>
        <w:ind w:left="-142" w:right="-472" w:hanging="284"/>
        <w:jc w:val="both"/>
        <w:rPr>
          <w:rFonts w:cstheme="minorHAnsi"/>
        </w:rPr>
      </w:pPr>
    </w:p>
    <w:p w14:paraId="57750EDC" w14:textId="60E00A56" w:rsidR="0058468E" w:rsidRPr="00574DD3" w:rsidRDefault="00F23EE9" w:rsidP="00494848">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Pr>
          <w:rFonts w:cstheme="minorHAnsi"/>
          <w:b/>
        </w:rPr>
        <w:t xml:space="preserve"> </w:t>
      </w:r>
      <w:r w:rsidR="0058468E" w:rsidRPr="00574DD3">
        <w:rPr>
          <w:rFonts w:cstheme="minorHAnsi"/>
          <w:b/>
        </w:rPr>
        <w:t xml:space="preserve">Data Protection: </w:t>
      </w:r>
      <w:r w:rsidR="0058468E" w:rsidRPr="00574DD3">
        <w:rPr>
          <w:rFonts w:cstheme="minorHAnsi"/>
        </w:rPr>
        <w:t xml:space="preserve">Work within the provisions of the Data Protection Act, observing strict confidentiality in relation to all aspects of work undertaken. Assisting with Subject access requests and Foster Carer file reads when required. </w:t>
      </w:r>
    </w:p>
    <w:p w14:paraId="40C7EA15" w14:textId="77777777" w:rsidR="0058468E" w:rsidRPr="00574DD3" w:rsidRDefault="0058468E" w:rsidP="0058468E">
      <w:pPr>
        <w:widowControl w:val="0"/>
        <w:overflowPunct w:val="0"/>
        <w:autoSpaceDE w:val="0"/>
        <w:autoSpaceDN w:val="0"/>
        <w:adjustRightInd w:val="0"/>
        <w:spacing w:after="0" w:line="240" w:lineRule="auto"/>
        <w:ind w:right="-472"/>
        <w:jc w:val="both"/>
        <w:rPr>
          <w:rFonts w:cstheme="minorHAnsi"/>
        </w:rPr>
      </w:pPr>
    </w:p>
    <w:p w14:paraId="506C1180" w14:textId="3C9054E0" w:rsidR="0058468E" w:rsidRPr="00574DD3" w:rsidRDefault="00F23EE9" w:rsidP="00F23EE9">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Pr>
          <w:rFonts w:cstheme="minorHAnsi"/>
          <w:b/>
        </w:rPr>
        <w:t xml:space="preserve"> </w:t>
      </w:r>
      <w:r w:rsidR="0058468E" w:rsidRPr="00574DD3">
        <w:rPr>
          <w:rFonts w:cstheme="minorHAnsi"/>
          <w:b/>
        </w:rPr>
        <w:t xml:space="preserve">Health and Safety: </w:t>
      </w:r>
      <w:r w:rsidR="0058468E" w:rsidRPr="00574DD3">
        <w:rPr>
          <w:rFonts w:cstheme="minorHAnsi"/>
        </w:rPr>
        <w:t xml:space="preserve">To be aware of and work within the Company’s health and safety policies, relating to the working environment and building security, reporting any issues promptly to immediate Line Manager. Assisting the </w:t>
      </w:r>
      <w:r w:rsidR="00D66D17" w:rsidRPr="00574DD3">
        <w:rPr>
          <w:rFonts w:cstheme="minorHAnsi"/>
        </w:rPr>
        <w:t xml:space="preserve">Therapeutic Coordinator </w:t>
      </w:r>
      <w:r w:rsidR="0058468E" w:rsidRPr="00574DD3">
        <w:rPr>
          <w:rFonts w:cstheme="minorHAnsi"/>
        </w:rPr>
        <w:t>in undertaking risk assessments as required.</w:t>
      </w:r>
    </w:p>
    <w:p w14:paraId="5CE84E97" w14:textId="77777777" w:rsidR="0058468E" w:rsidRPr="00574DD3" w:rsidRDefault="0058468E" w:rsidP="00F23EE9">
      <w:pPr>
        <w:widowControl w:val="0"/>
        <w:overflowPunct w:val="0"/>
        <w:autoSpaceDE w:val="0"/>
        <w:autoSpaceDN w:val="0"/>
        <w:adjustRightInd w:val="0"/>
        <w:spacing w:after="0" w:line="240" w:lineRule="auto"/>
        <w:ind w:left="-142" w:right="-472" w:hanging="284"/>
        <w:jc w:val="both"/>
        <w:rPr>
          <w:rFonts w:cstheme="minorHAnsi"/>
        </w:rPr>
      </w:pPr>
    </w:p>
    <w:p w14:paraId="571BD0B2" w14:textId="34D51B22" w:rsidR="0058468E" w:rsidRPr="00574DD3" w:rsidRDefault="00F23EE9" w:rsidP="00F23EE9">
      <w:pPr>
        <w:widowControl w:val="0"/>
        <w:numPr>
          <w:ilvl w:val="0"/>
          <w:numId w:val="31"/>
        </w:numPr>
        <w:overflowPunct w:val="0"/>
        <w:autoSpaceDE w:val="0"/>
        <w:autoSpaceDN w:val="0"/>
        <w:adjustRightInd w:val="0"/>
        <w:spacing w:after="0" w:line="240" w:lineRule="auto"/>
        <w:ind w:left="-142" w:right="-472" w:hanging="284"/>
        <w:jc w:val="both"/>
        <w:rPr>
          <w:rFonts w:cstheme="minorHAnsi"/>
        </w:rPr>
      </w:pPr>
      <w:r>
        <w:rPr>
          <w:rFonts w:cstheme="minorHAnsi"/>
          <w:b/>
        </w:rPr>
        <w:t xml:space="preserve"> </w:t>
      </w:r>
      <w:r w:rsidR="0058468E" w:rsidRPr="00574DD3">
        <w:rPr>
          <w:rFonts w:cstheme="minorHAnsi"/>
          <w:b/>
        </w:rPr>
        <w:t xml:space="preserve">Personal Development: </w:t>
      </w:r>
      <w:r w:rsidR="0058468E" w:rsidRPr="00574DD3">
        <w:rPr>
          <w:rFonts w:cstheme="minorHAnsi"/>
        </w:rPr>
        <w:t>Develop personal skills and capability through on-going training as provided internally by the company or externally subject to company approval and as agreed with your Line Manager.</w:t>
      </w:r>
    </w:p>
    <w:p w14:paraId="61220E56" w14:textId="77777777" w:rsidR="0058468E" w:rsidRPr="00574DD3" w:rsidRDefault="0058468E" w:rsidP="00F23EE9">
      <w:pPr>
        <w:pStyle w:val="Header"/>
        <w:tabs>
          <w:tab w:val="left" w:pos="720"/>
        </w:tabs>
        <w:ind w:right="-472" w:hanging="579"/>
        <w:jc w:val="both"/>
        <w:rPr>
          <w:rFonts w:cstheme="minorHAnsi"/>
          <w:b/>
        </w:rPr>
      </w:pPr>
    </w:p>
    <w:p w14:paraId="728CD2A1" w14:textId="5D3AA79B" w:rsidR="0058468E" w:rsidRPr="00574DD3" w:rsidRDefault="00F23EE9" w:rsidP="00F23EE9">
      <w:pPr>
        <w:pStyle w:val="Header"/>
        <w:numPr>
          <w:ilvl w:val="0"/>
          <w:numId w:val="31"/>
        </w:numPr>
        <w:tabs>
          <w:tab w:val="left" w:pos="720"/>
        </w:tabs>
        <w:ind w:left="-142" w:right="-472" w:hanging="284"/>
        <w:jc w:val="both"/>
        <w:rPr>
          <w:rFonts w:cstheme="minorHAnsi"/>
          <w:b/>
        </w:rPr>
      </w:pPr>
      <w:r>
        <w:rPr>
          <w:rFonts w:cstheme="minorHAnsi"/>
          <w:b/>
        </w:rPr>
        <w:t xml:space="preserve"> </w:t>
      </w:r>
      <w:r w:rsidR="0058468E" w:rsidRPr="00574DD3">
        <w:rPr>
          <w:rFonts w:cstheme="minorHAnsi"/>
          <w:b/>
        </w:rPr>
        <w:t>ADDITIONAL RESPONSIBILITIES:</w:t>
      </w:r>
    </w:p>
    <w:p w14:paraId="1F795F14" w14:textId="0F932377" w:rsidR="0058468E" w:rsidRPr="00574DD3" w:rsidRDefault="0058468E" w:rsidP="004960AF">
      <w:pPr>
        <w:pStyle w:val="Header"/>
        <w:widowControl w:val="0"/>
        <w:numPr>
          <w:ilvl w:val="0"/>
          <w:numId w:val="32"/>
        </w:numPr>
        <w:tabs>
          <w:tab w:val="clear" w:pos="4513"/>
          <w:tab w:val="clear" w:pos="9026"/>
          <w:tab w:val="center" w:pos="4153"/>
          <w:tab w:val="right" w:pos="8306"/>
        </w:tabs>
        <w:overflowPunct w:val="0"/>
        <w:autoSpaceDE w:val="0"/>
        <w:autoSpaceDN w:val="0"/>
        <w:adjustRightInd w:val="0"/>
        <w:ind w:right="-472"/>
        <w:jc w:val="both"/>
        <w:rPr>
          <w:rFonts w:cstheme="minorHAnsi"/>
        </w:rPr>
      </w:pPr>
      <w:r w:rsidRPr="00574DD3">
        <w:rPr>
          <w:rFonts w:cstheme="minorHAnsi"/>
        </w:rPr>
        <w:t>The nature of the residential/fostering/education</w:t>
      </w:r>
      <w:r w:rsidR="003B4AC7" w:rsidRPr="00574DD3">
        <w:rPr>
          <w:rFonts w:cstheme="minorHAnsi"/>
        </w:rPr>
        <w:t>/therapy</w:t>
      </w:r>
      <w:r w:rsidRPr="00574DD3">
        <w:rPr>
          <w:rFonts w:cstheme="minorHAnsi"/>
        </w:rPr>
        <w:t xml:space="preserve"> agency means that tasks and responsibilities are sometimes unpredictable.  Staff are therefore expected to work flexibly when the occasion arises where tasks, which are not specifically covered in the job description, have to be undertaken.</w:t>
      </w:r>
    </w:p>
    <w:p w14:paraId="0E414E06" w14:textId="77777777" w:rsidR="0058468E" w:rsidRPr="00574DD3" w:rsidRDefault="0058468E" w:rsidP="004960AF">
      <w:pPr>
        <w:pStyle w:val="Header"/>
        <w:widowControl w:val="0"/>
        <w:numPr>
          <w:ilvl w:val="0"/>
          <w:numId w:val="32"/>
        </w:numPr>
        <w:tabs>
          <w:tab w:val="clear" w:pos="4513"/>
          <w:tab w:val="clear" w:pos="9026"/>
          <w:tab w:val="center" w:pos="4153"/>
          <w:tab w:val="right" w:pos="8306"/>
        </w:tabs>
        <w:overflowPunct w:val="0"/>
        <w:autoSpaceDE w:val="0"/>
        <w:autoSpaceDN w:val="0"/>
        <w:adjustRightInd w:val="0"/>
        <w:ind w:right="-472"/>
        <w:jc w:val="both"/>
        <w:rPr>
          <w:rFonts w:cstheme="minorHAnsi"/>
        </w:rPr>
      </w:pPr>
      <w:r w:rsidRPr="00574DD3">
        <w:rPr>
          <w:rFonts w:cstheme="minorHAnsi"/>
        </w:rPr>
        <w:t>Travel to other offices within the Region will be required to attend induction, training or meetings and office cover.</w:t>
      </w:r>
    </w:p>
    <w:p w14:paraId="7A5AE1CA" w14:textId="77777777" w:rsidR="0058468E" w:rsidRPr="00574DD3" w:rsidRDefault="0058468E" w:rsidP="004960AF">
      <w:pPr>
        <w:pStyle w:val="Header"/>
        <w:widowControl w:val="0"/>
        <w:numPr>
          <w:ilvl w:val="0"/>
          <w:numId w:val="32"/>
        </w:numPr>
        <w:tabs>
          <w:tab w:val="clear" w:pos="4513"/>
          <w:tab w:val="clear" w:pos="9026"/>
          <w:tab w:val="center" w:pos="4153"/>
          <w:tab w:val="right" w:pos="8306"/>
        </w:tabs>
        <w:overflowPunct w:val="0"/>
        <w:autoSpaceDE w:val="0"/>
        <w:autoSpaceDN w:val="0"/>
        <w:adjustRightInd w:val="0"/>
        <w:ind w:right="-472"/>
        <w:jc w:val="both"/>
        <w:rPr>
          <w:rFonts w:cstheme="minorHAnsi"/>
        </w:rPr>
      </w:pPr>
      <w:r w:rsidRPr="00574DD3">
        <w:rPr>
          <w:rFonts w:cstheme="minorHAnsi"/>
        </w:rPr>
        <w:t xml:space="preserve">The above duties are neither exclusive nor exhaustive and the post holder may be required to carry out </w:t>
      </w:r>
      <w:r w:rsidRPr="00574DD3">
        <w:rPr>
          <w:rFonts w:cstheme="minorHAnsi"/>
        </w:rPr>
        <w:lastRenderedPageBreak/>
        <w:t>other duties, deemed appropriate by their Line Manager.</w:t>
      </w:r>
    </w:p>
    <w:p w14:paraId="0B9509A2" w14:textId="77777777" w:rsidR="0058468E" w:rsidRDefault="0058468E" w:rsidP="0058468E">
      <w:pPr>
        <w:pStyle w:val="Header"/>
        <w:tabs>
          <w:tab w:val="left" w:pos="720"/>
        </w:tabs>
        <w:ind w:left="567" w:right="-472"/>
        <w:jc w:val="both"/>
        <w:rPr>
          <w:rFonts w:ascii="Calibri" w:hAnsi="Calibri" w:cs="Arial"/>
        </w:rPr>
      </w:pPr>
    </w:p>
    <w:sectPr w:rsidR="0058468E" w:rsidSect="001B0D54">
      <w:headerReference w:type="default" r:id="rId7"/>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C40C" w14:textId="77777777" w:rsidR="00414FD8" w:rsidRDefault="00414FD8" w:rsidP="00BE2816">
      <w:pPr>
        <w:spacing w:after="0" w:line="240" w:lineRule="auto"/>
      </w:pPr>
      <w:r>
        <w:separator/>
      </w:r>
    </w:p>
  </w:endnote>
  <w:endnote w:type="continuationSeparator" w:id="0">
    <w:p w14:paraId="56A62AD7" w14:textId="77777777" w:rsidR="00414FD8" w:rsidRDefault="00414FD8" w:rsidP="00BE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sz w:val="20"/>
        <w:szCs w:val="20"/>
      </w:rPr>
      <w:id w:val="-156077350"/>
      <w:docPartObj>
        <w:docPartGallery w:val="Page Numbers (Bottom of Page)"/>
        <w:docPartUnique/>
      </w:docPartObj>
    </w:sdtPr>
    <w:sdtEndPr/>
    <w:sdtContent>
      <w:sdt>
        <w:sdtPr>
          <w:rPr>
            <w:color w:val="FFFFFF" w:themeColor="background1"/>
            <w:sz w:val="20"/>
            <w:szCs w:val="20"/>
          </w:rPr>
          <w:id w:val="-1669238322"/>
          <w:docPartObj>
            <w:docPartGallery w:val="Page Numbers (Top of Page)"/>
            <w:docPartUnique/>
          </w:docPartObj>
        </w:sdtPr>
        <w:sdtEndPr/>
        <w:sdtContent>
          <w:p w14:paraId="5A0B643C" w14:textId="0B9E0B23" w:rsidR="001B0D54" w:rsidRPr="001B0D54" w:rsidRDefault="001B0D54">
            <w:pPr>
              <w:pStyle w:val="Footer"/>
              <w:jc w:val="center"/>
              <w:rPr>
                <w:b/>
                <w:bCs/>
                <w:color w:val="FFFFFF" w:themeColor="background1"/>
                <w:sz w:val="20"/>
                <w:szCs w:val="20"/>
              </w:rPr>
            </w:pP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AC182B">
              <w:rPr>
                <w:b/>
                <w:bCs/>
                <w:noProof/>
                <w:color w:val="FFFFFF" w:themeColor="background1"/>
                <w:sz w:val="20"/>
                <w:szCs w:val="20"/>
              </w:rPr>
              <w:t>3</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AC182B">
              <w:rPr>
                <w:b/>
                <w:bCs/>
                <w:noProof/>
                <w:color w:val="FFFFFF" w:themeColor="background1"/>
                <w:sz w:val="20"/>
                <w:szCs w:val="20"/>
              </w:rPr>
              <w:t>3</w:t>
            </w:r>
            <w:r w:rsidRPr="001B0D54">
              <w:rPr>
                <w:b/>
                <w:bCs/>
                <w:color w:val="FFFFFF" w:themeColor="background1"/>
                <w:sz w:val="20"/>
                <w:szCs w:val="20"/>
              </w:rPr>
              <w:fldChar w:fldCharType="end"/>
            </w:r>
          </w:p>
          <w:p w14:paraId="0211311C" w14:textId="783CB27C" w:rsidR="005D3508" w:rsidRPr="001B0D54" w:rsidRDefault="001B0D54" w:rsidP="001B0D54">
            <w:pPr>
              <w:tabs>
                <w:tab w:val="center" w:pos="4513"/>
                <w:tab w:val="left" w:pos="6804"/>
                <w:tab w:val="right"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sidR="00D66D17">
              <w:rPr>
                <w:rFonts w:ascii="Arial" w:eastAsia="Calibri" w:hAnsi="Arial" w:cs="Arial"/>
                <w:b/>
                <w:bCs/>
                <w:color w:val="FFFFFF" w:themeColor="background1"/>
                <w:sz w:val="18"/>
                <w:szCs w:val="20"/>
              </w:rPr>
              <w:t xml:space="preserve"> Therapy Team Administrator</w:t>
            </w:r>
            <w:r w:rsidR="00D4780E">
              <w:rPr>
                <w:rFonts w:ascii="Arial" w:eastAsia="Calibri" w:hAnsi="Arial" w:cs="Arial"/>
                <w:b/>
                <w:bCs/>
                <w:color w:val="FFFFFF" w:themeColor="background1"/>
                <w:sz w:val="18"/>
                <w:szCs w:val="20"/>
              </w:rPr>
              <w:t xml:space="preserve"> Job Description </w:t>
            </w:r>
            <w:r w:rsidRPr="00CD7207">
              <w:rPr>
                <w:rFonts w:ascii="Arial" w:eastAsia="Calibri" w:hAnsi="Arial" w:cs="Arial"/>
                <w:b/>
                <w:bCs/>
                <w:color w:val="FFFFFF" w:themeColor="background1"/>
                <w:sz w:val="18"/>
                <w:szCs w:val="20"/>
              </w:rPr>
              <w:tab/>
              <w:t xml:space="preserve"> </w:t>
            </w:r>
            <w:r>
              <w:rPr>
                <w:rFonts w:ascii="Arial" w:eastAsia="Calibri" w:hAnsi="Arial" w:cs="Arial"/>
                <w:b/>
                <w:bCs/>
                <w:color w:val="FFFFFF" w:themeColor="background1"/>
                <w:sz w:val="18"/>
                <w:szCs w:val="20"/>
              </w:rPr>
              <w:br/>
            </w:r>
            <w:r w:rsidRPr="00CD7207">
              <w:rPr>
                <w:rFonts w:ascii="Arial" w:eastAsia="Calibri" w:hAnsi="Arial" w:cs="Arial"/>
                <w:b/>
                <w:color w:val="FFFFFF" w:themeColor="background1"/>
                <w:sz w:val="18"/>
                <w:szCs w:val="20"/>
              </w:rPr>
              <w:t>Location:</w:t>
            </w:r>
            <w:r w:rsidR="00626A53">
              <w:rPr>
                <w:rFonts w:ascii="Arial" w:eastAsia="Calibri" w:hAnsi="Arial" w:cs="Arial"/>
                <w:b/>
                <w:color w:val="FFFFFF" w:themeColor="background1"/>
                <w:sz w:val="18"/>
                <w:szCs w:val="20"/>
              </w:rPr>
              <w:t xml:space="preserve"> Folkestone</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t>Review Date:</w:t>
            </w:r>
            <w:r w:rsidR="00C059A4">
              <w:rPr>
                <w:rFonts w:ascii="Arial" w:eastAsia="Calibri" w:hAnsi="Arial" w:cs="Arial"/>
                <w:b/>
                <w:bCs/>
                <w:color w:val="FFFFFF" w:themeColor="background1"/>
                <w:sz w:val="18"/>
                <w:szCs w:val="20"/>
              </w:rPr>
              <w:t xml:space="preserve"> </w:t>
            </w:r>
            <w:r w:rsidR="00D66D17">
              <w:rPr>
                <w:rFonts w:ascii="Arial" w:eastAsia="Calibri" w:hAnsi="Arial" w:cs="Arial"/>
                <w:b/>
                <w:bCs/>
                <w:color w:val="FFFFFF" w:themeColor="background1"/>
                <w:sz w:val="18"/>
                <w:szCs w:val="20"/>
              </w:rPr>
              <w:t>14/03/22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4A5E" w14:textId="77777777" w:rsidR="00414FD8" w:rsidRDefault="00414FD8" w:rsidP="00BE2816">
      <w:pPr>
        <w:spacing w:after="0" w:line="240" w:lineRule="auto"/>
      </w:pPr>
      <w:r>
        <w:separator/>
      </w:r>
    </w:p>
  </w:footnote>
  <w:footnote w:type="continuationSeparator" w:id="0">
    <w:p w14:paraId="64B8BA3A" w14:textId="77777777" w:rsidR="00414FD8" w:rsidRDefault="00414FD8" w:rsidP="00BE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2423" w14:textId="4B983F8C" w:rsidR="00BE2816" w:rsidRDefault="00DA711B">
    <w:pPr>
      <w:pStyle w:val="Header"/>
    </w:pPr>
    <w:r>
      <w:rPr>
        <w:noProof/>
        <w:lang w:eastAsia="en-GB"/>
      </w:rPr>
      <w:drawing>
        <wp:anchor distT="0" distB="0" distL="114300" distR="114300" simplePos="0" relativeHeight="251659264" behindDoc="1" locked="0" layoutInCell="1" allowOverlap="1" wp14:anchorId="61C40A9E" wp14:editId="28797F33">
          <wp:simplePos x="0" y="0"/>
          <wp:positionH relativeFrom="page">
            <wp:align>left</wp:align>
          </wp:positionH>
          <wp:positionV relativeFrom="paragraph">
            <wp:posOffset>-450215</wp:posOffset>
          </wp:positionV>
          <wp:extent cx="7572123" cy="10710891"/>
          <wp:effectExtent l="0" t="0" r="0" b="0"/>
          <wp:wrapNone/>
          <wp:docPr id="12" name="Picture 1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123" cy="10710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031"/>
    <w:multiLevelType w:val="hybridMultilevel"/>
    <w:tmpl w:val="AA1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95A6B"/>
    <w:multiLevelType w:val="hybridMultilevel"/>
    <w:tmpl w:val="E66658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C6BB7"/>
    <w:multiLevelType w:val="hybridMultilevel"/>
    <w:tmpl w:val="299A7722"/>
    <w:lvl w:ilvl="0" w:tplc="4F700E12">
      <w:start w:val="3"/>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E4DC4"/>
    <w:multiLevelType w:val="hybridMultilevel"/>
    <w:tmpl w:val="788E85B4"/>
    <w:lvl w:ilvl="0" w:tplc="D3A62D7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13E572AB"/>
    <w:multiLevelType w:val="hybridMultilevel"/>
    <w:tmpl w:val="B2B686B4"/>
    <w:lvl w:ilvl="0" w:tplc="911C72A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97C60"/>
    <w:multiLevelType w:val="hybridMultilevel"/>
    <w:tmpl w:val="CD0030EA"/>
    <w:lvl w:ilvl="0" w:tplc="C1F8D75E">
      <w:start w:val="1"/>
      <w:numFmt w:val="decimal"/>
      <w:lvlText w:val="%1."/>
      <w:lvlJc w:val="left"/>
      <w:pPr>
        <w:ind w:left="360" w:hanging="360"/>
      </w:pPr>
      <w:rPr>
        <w:rFonts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EC0819"/>
    <w:multiLevelType w:val="hybridMultilevel"/>
    <w:tmpl w:val="91C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A6163"/>
    <w:multiLevelType w:val="hybridMultilevel"/>
    <w:tmpl w:val="A2B6A0B6"/>
    <w:lvl w:ilvl="0" w:tplc="06F6659E">
      <w:start w:val="2"/>
      <w:numFmt w:val="decimal"/>
      <w:lvlText w:val="%1."/>
      <w:lvlJc w:val="left"/>
      <w:pPr>
        <w:ind w:left="153" w:hanging="360"/>
      </w:pPr>
      <w:rPr>
        <w:rFonts w:hint="default"/>
        <w:b/>
        <w:bCs/>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 w15:restartNumberingAfterBreak="0">
    <w:nsid w:val="1DB55AE1"/>
    <w:multiLevelType w:val="hybridMultilevel"/>
    <w:tmpl w:val="83AE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26394"/>
    <w:multiLevelType w:val="hybridMultilevel"/>
    <w:tmpl w:val="C00C3EB4"/>
    <w:lvl w:ilvl="0" w:tplc="012E7A3E">
      <w:start w:val="1"/>
      <w:numFmt w:val="bullet"/>
      <w:lvlText w:val="•"/>
      <w:lvlJc w:val="left"/>
      <w:pPr>
        <w:tabs>
          <w:tab w:val="num" w:pos="720"/>
        </w:tabs>
        <w:ind w:left="720" w:hanging="360"/>
      </w:pPr>
      <w:rPr>
        <w:rFonts w:ascii="Arial" w:hAnsi="Arial" w:hint="default"/>
      </w:rPr>
    </w:lvl>
    <w:lvl w:ilvl="1" w:tplc="1506F3B6" w:tentative="1">
      <w:start w:val="1"/>
      <w:numFmt w:val="bullet"/>
      <w:lvlText w:val="•"/>
      <w:lvlJc w:val="left"/>
      <w:pPr>
        <w:tabs>
          <w:tab w:val="num" w:pos="1440"/>
        </w:tabs>
        <w:ind w:left="1440" w:hanging="360"/>
      </w:pPr>
      <w:rPr>
        <w:rFonts w:ascii="Arial" w:hAnsi="Arial" w:hint="default"/>
      </w:rPr>
    </w:lvl>
    <w:lvl w:ilvl="2" w:tplc="458EC232" w:tentative="1">
      <w:start w:val="1"/>
      <w:numFmt w:val="bullet"/>
      <w:lvlText w:val="•"/>
      <w:lvlJc w:val="left"/>
      <w:pPr>
        <w:tabs>
          <w:tab w:val="num" w:pos="2160"/>
        </w:tabs>
        <w:ind w:left="2160" w:hanging="360"/>
      </w:pPr>
      <w:rPr>
        <w:rFonts w:ascii="Arial" w:hAnsi="Arial" w:hint="default"/>
      </w:rPr>
    </w:lvl>
    <w:lvl w:ilvl="3" w:tplc="91FAC3FC" w:tentative="1">
      <w:start w:val="1"/>
      <w:numFmt w:val="bullet"/>
      <w:lvlText w:val="•"/>
      <w:lvlJc w:val="left"/>
      <w:pPr>
        <w:tabs>
          <w:tab w:val="num" w:pos="2880"/>
        </w:tabs>
        <w:ind w:left="2880" w:hanging="360"/>
      </w:pPr>
      <w:rPr>
        <w:rFonts w:ascii="Arial" w:hAnsi="Arial" w:hint="default"/>
      </w:rPr>
    </w:lvl>
    <w:lvl w:ilvl="4" w:tplc="41B2DC62" w:tentative="1">
      <w:start w:val="1"/>
      <w:numFmt w:val="bullet"/>
      <w:lvlText w:val="•"/>
      <w:lvlJc w:val="left"/>
      <w:pPr>
        <w:tabs>
          <w:tab w:val="num" w:pos="3600"/>
        </w:tabs>
        <w:ind w:left="3600" w:hanging="360"/>
      </w:pPr>
      <w:rPr>
        <w:rFonts w:ascii="Arial" w:hAnsi="Arial" w:hint="default"/>
      </w:rPr>
    </w:lvl>
    <w:lvl w:ilvl="5" w:tplc="31C2513A" w:tentative="1">
      <w:start w:val="1"/>
      <w:numFmt w:val="bullet"/>
      <w:lvlText w:val="•"/>
      <w:lvlJc w:val="left"/>
      <w:pPr>
        <w:tabs>
          <w:tab w:val="num" w:pos="4320"/>
        </w:tabs>
        <w:ind w:left="4320" w:hanging="360"/>
      </w:pPr>
      <w:rPr>
        <w:rFonts w:ascii="Arial" w:hAnsi="Arial" w:hint="default"/>
      </w:rPr>
    </w:lvl>
    <w:lvl w:ilvl="6" w:tplc="905458DC" w:tentative="1">
      <w:start w:val="1"/>
      <w:numFmt w:val="bullet"/>
      <w:lvlText w:val="•"/>
      <w:lvlJc w:val="left"/>
      <w:pPr>
        <w:tabs>
          <w:tab w:val="num" w:pos="5040"/>
        </w:tabs>
        <w:ind w:left="5040" w:hanging="360"/>
      </w:pPr>
      <w:rPr>
        <w:rFonts w:ascii="Arial" w:hAnsi="Arial" w:hint="default"/>
      </w:rPr>
    </w:lvl>
    <w:lvl w:ilvl="7" w:tplc="8384C3D4" w:tentative="1">
      <w:start w:val="1"/>
      <w:numFmt w:val="bullet"/>
      <w:lvlText w:val="•"/>
      <w:lvlJc w:val="left"/>
      <w:pPr>
        <w:tabs>
          <w:tab w:val="num" w:pos="5760"/>
        </w:tabs>
        <w:ind w:left="5760" w:hanging="360"/>
      </w:pPr>
      <w:rPr>
        <w:rFonts w:ascii="Arial" w:hAnsi="Arial" w:hint="default"/>
      </w:rPr>
    </w:lvl>
    <w:lvl w:ilvl="8" w:tplc="415495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8B1409"/>
    <w:multiLevelType w:val="hybridMultilevel"/>
    <w:tmpl w:val="3A8A3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BB4E42"/>
    <w:multiLevelType w:val="hybridMultilevel"/>
    <w:tmpl w:val="18DC27C8"/>
    <w:lvl w:ilvl="0" w:tplc="D3A62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9D65A6"/>
    <w:multiLevelType w:val="hybridMultilevel"/>
    <w:tmpl w:val="D078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14284"/>
    <w:multiLevelType w:val="hybridMultilevel"/>
    <w:tmpl w:val="90BCF89E"/>
    <w:lvl w:ilvl="0" w:tplc="49BC1686">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4" w15:restartNumberingAfterBreak="0">
    <w:nsid w:val="303D58C2"/>
    <w:multiLevelType w:val="hybridMultilevel"/>
    <w:tmpl w:val="35D45684"/>
    <w:lvl w:ilvl="0" w:tplc="CA48B6BE">
      <w:start w:val="1"/>
      <w:numFmt w:val="decimal"/>
      <w:lvlText w:val="%1."/>
      <w:lvlJc w:val="left"/>
      <w:pPr>
        <w:ind w:left="-207" w:hanging="360"/>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5" w15:restartNumberingAfterBreak="0">
    <w:nsid w:val="313C119E"/>
    <w:multiLevelType w:val="hybridMultilevel"/>
    <w:tmpl w:val="1258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03091"/>
    <w:multiLevelType w:val="hybridMultilevel"/>
    <w:tmpl w:val="C8D4E518"/>
    <w:lvl w:ilvl="0" w:tplc="C1F8D75E">
      <w:start w:val="1"/>
      <w:numFmt w:val="decimal"/>
      <w:lvlText w:val="%1."/>
      <w:lvlJc w:val="left"/>
      <w:pPr>
        <w:ind w:left="36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05415B"/>
    <w:multiLevelType w:val="hybridMultilevel"/>
    <w:tmpl w:val="E606034C"/>
    <w:lvl w:ilvl="0" w:tplc="08090001">
      <w:start w:val="1"/>
      <w:numFmt w:val="bullet"/>
      <w:lvlText w:val=""/>
      <w:lvlJc w:val="left"/>
      <w:pPr>
        <w:ind w:left="873" w:hanging="360"/>
      </w:pPr>
      <w:rPr>
        <w:rFonts w:ascii="Symbol" w:hAnsi="Symbol" w:hint="default"/>
        <w:b w:val="0"/>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8" w15:restartNumberingAfterBreak="0">
    <w:nsid w:val="38567294"/>
    <w:multiLevelType w:val="hybridMultilevel"/>
    <w:tmpl w:val="D10C5076"/>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CF2A35"/>
    <w:multiLevelType w:val="hybridMultilevel"/>
    <w:tmpl w:val="E79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34FA7"/>
    <w:multiLevelType w:val="hybridMultilevel"/>
    <w:tmpl w:val="0922A07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B4BFA"/>
    <w:multiLevelType w:val="hybridMultilevel"/>
    <w:tmpl w:val="F68A9484"/>
    <w:lvl w:ilvl="0" w:tplc="0809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2" w15:restartNumberingAfterBreak="0">
    <w:nsid w:val="4F634996"/>
    <w:multiLevelType w:val="hybridMultilevel"/>
    <w:tmpl w:val="F2F0A42E"/>
    <w:lvl w:ilvl="0" w:tplc="1FF45ED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57897BEF"/>
    <w:multiLevelType w:val="hybridMultilevel"/>
    <w:tmpl w:val="AB56A4FA"/>
    <w:lvl w:ilvl="0" w:tplc="A7A627FA">
      <w:start w:val="1"/>
      <w:numFmt w:val="bullet"/>
      <w:lvlText w:val="•"/>
      <w:lvlJc w:val="left"/>
      <w:pPr>
        <w:tabs>
          <w:tab w:val="num" w:pos="720"/>
        </w:tabs>
        <w:ind w:left="720" w:hanging="360"/>
      </w:pPr>
      <w:rPr>
        <w:rFonts w:ascii="Arial" w:hAnsi="Arial" w:hint="default"/>
      </w:rPr>
    </w:lvl>
    <w:lvl w:ilvl="1" w:tplc="16AE62D2" w:tentative="1">
      <w:start w:val="1"/>
      <w:numFmt w:val="bullet"/>
      <w:lvlText w:val="•"/>
      <w:lvlJc w:val="left"/>
      <w:pPr>
        <w:tabs>
          <w:tab w:val="num" w:pos="1440"/>
        </w:tabs>
        <w:ind w:left="1440" w:hanging="360"/>
      </w:pPr>
      <w:rPr>
        <w:rFonts w:ascii="Arial" w:hAnsi="Arial" w:hint="default"/>
      </w:rPr>
    </w:lvl>
    <w:lvl w:ilvl="2" w:tplc="6ACEEC04" w:tentative="1">
      <w:start w:val="1"/>
      <w:numFmt w:val="bullet"/>
      <w:lvlText w:val="•"/>
      <w:lvlJc w:val="left"/>
      <w:pPr>
        <w:tabs>
          <w:tab w:val="num" w:pos="2160"/>
        </w:tabs>
        <w:ind w:left="2160" w:hanging="360"/>
      </w:pPr>
      <w:rPr>
        <w:rFonts w:ascii="Arial" w:hAnsi="Arial" w:hint="default"/>
      </w:rPr>
    </w:lvl>
    <w:lvl w:ilvl="3" w:tplc="16C277DC" w:tentative="1">
      <w:start w:val="1"/>
      <w:numFmt w:val="bullet"/>
      <w:lvlText w:val="•"/>
      <w:lvlJc w:val="left"/>
      <w:pPr>
        <w:tabs>
          <w:tab w:val="num" w:pos="2880"/>
        </w:tabs>
        <w:ind w:left="2880" w:hanging="360"/>
      </w:pPr>
      <w:rPr>
        <w:rFonts w:ascii="Arial" w:hAnsi="Arial" w:hint="default"/>
      </w:rPr>
    </w:lvl>
    <w:lvl w:ilvl="4" w:tplc="96A49504" w:tentative="1">
      <w:start w:val="1"/>
      <w:numFmt w:val="bullet"/>
      <w:lvlText w:val="•"/>
      <w:lvlJc w:val="left"/>
      <w:pPr>
        <w:tabs>
          <w:tab w:val="num" w:pos="3600"/>
        </w:tabs>
        <w:ind w:left="3600" w:hanging="360"/>
      </w:pPr>
      <w:rPr>
        <w:rFonts w:ascii="Arial" w:hAnsi="Arial" w:hint="default"/>
      </w:rPr>
    </w:lvl>
    <w:lvl w:ilvl="5" w:tplc="5CD4CACE" w:tentative="1">
      <w:start w:val="1"/>
      <w:numFmt w:val="bullet"/>
      <w:lvlText w:val="•"/>
      <w:lvlJc w:val="left"/>
      <w:pPr>
        <w:tabs>
          <w:tab w:val="num" w:pos="4320"/>
        </w:tabs>
        <w:ind w:left="4320" w:hanging="360"/>
      </w:pPr>
      <w:rPr>
        <w:rFonts w:ascii="Arial" w:hAnsi="Arial" w:hint="default"/>
      </w:rPr>
    </w:lvl>
    <w:lvl w:ilvl="6" w:tplc="D12AD870" w:tentative="1">
      <w:start w:val="1"/>
      <w:numFmt w:val="bullet"/>
      <w:lvlText w:val="•"/>
      <w:lvlJc w:val="left"/>
      <w:pPr>
        <w:tabs>
          <w:tab w:val="num" w:pos="5040"/>
        </w:tabs>
        <w:ind w:left="5040" w:hanging="360"/>
      </w:pPr>
      <w:rPr>
        <w:rFonts w:ascii="Arial" w:hAnsi="Arial" w:hint="default"/>
      </w:rPr>
    </w:lvl>
    <w:lvl w:ilvl="7" w:tplc="034E07FC" w:tentative="1">
      <w:start w:val="1"/>
      <w:numFmt w:val="bullet"/>
      <w:lvlText w:val="•"/>
      <w:lvlJc w:val="left"/>
      <w:pPr>
        <w:tabs>
          <w:tab w:val="num" w:pos="5760"/>
        </w:tabs>
        <w:ind w:left="5760" w:hanging="360"/>
      </w:pPr>
      <w:rPr>
        <w:rFonts w:ascii="Arial" w:hAnsi="Arial" w:hint="default"/>
      </w:rPr>
    </w:lvl>
    <w:lvl w:ilvl="8" w:tplc="AAE83B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F755F7"/>
    <w:multiLevelType w:val="hybridMultilevel"/>
    <w:tmpl w:val="3A32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80B07"/>
    <w:multiLevelType w:val="hybridMultilevel"/>
    <w:tmpl w:val="15803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6A91D3E"/>
    <w:multiLevelType w:val="hybridMultilevel"/>
    <w:tmpl w:val="3AC40176"/>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E44E7"/>
    <w:multiLevelType w:val="hybridMultilevel"/>
    <w:tmpl w:val="27704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176C47"/>
    <w:multiLevelType w:val="hybridMultilevel"/>
    <w:tmpl w:val="4510EE4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79B91109"/>
    <w:multiLevelType w:val="hybridMultilevel"/>
    <w:tmpl w:val="50902B68"/>
    <w:lvl w:ilvl="0" w:tplc="08090001">
      <w:start w:val="1"/>
      <w:numFmt w:val="bullet"/>
      <w:lvlText w:val=""/>
      <w:lvlJc w:val="left"/>
      <w:pPr>
        <w:ind w:left="796" w:hanging="360"/>
      </w:pPr>
      <w:rPr>
        <w:rFonts w:ascii="Symbol" w:hAnsi="Symbol"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0" w15:restartNumberingAfterBreak="0">
    <w:nsid w:val="7BD1443D"/>
    <w:multiLevelType w:val="hybridMultilevel"/>
    <w:tmpl w:val="1526AD98"/>
    <w:lvl w:ilvl="0" w:tplc="08090001">
      <w:start w:val="1"/>
      <w:numFmt w:val="bullet"/>
      <w:lvlText w:val=""/>
      <w:lvlJc w:val="left"/>
      <w:pPr>
        <w:ind w:left="-292" w:hanging="360"/>
      </w:pPr>
      <w:rPr>
        <w:rFonts w:ascii="Symbol" w:hAnsi="Symbol" w:hint="default"/>
      </w:rPr>
    </w:lvl>
    <w:lvl w:ilvl="1" w:tplc="08090003">
      <w:start w:val="1"/>
      <w:numFmt w:val="bullet"/>
      <w:lvlText w:val="o"/>
      <w:lvlJc w:val="left"/>
      <w:pPr>
        <w:ind w:left="428" w:hanging="360"/>
      </w:pPr>
      <w:rPr>
        <w:rFonts w:ascii="Courier New" w:hAnsi="Courier New" w:cs="Courier New" w:hint="default"/>
      </w:rPr>
    </w:lvl>
    <w:lvl w:ilvl="2" w:tplc="08090005" w:tentative="1">
      <w:start w:val="1"/>
      <w:numFmt w:val="bullet"/>
      <w:lvlText w:val=""/>
      <w:lvlJc w:val="left"/>
      <w:pPr>
        <w:ind w:left="1148" w:hanging="360"/>
      </w:pPr>
      <w:rPr>
        <w:rFonts w:ascii="Wingdings" w:hAnsi="Wingdings" w:hint="default"/>
      </w:rPr>
    </w:lvl>
    <w:lvl w:ilvl="3" w:tplc="08090001" w:tentative="1">
      <w:start w:val="1"/>
      <w:numFmt w:val="bullet"/>
      <w:lvlText w:val=""/>
      <w:lvlJc w:val="left"/>
      <w:pPr>
        <w:ind w:left="1868" w:hanging="360"/>
      </w:pPr>
      <w:rPr>
        <w:rFonts w:ascii="Symbol" w:hAnsi="Symbol" w:hint="default"/>
      </w:rPr>
    </w:lvl>
    <w:lvl w:ilvl="4" w:tplc="08090003" w:tentative="1">
      <w:start w:val="1"/>
      <w:numFmt w:val="bullet"/>
      <w:lvlText w:val="o"/>
      <w:lvlJc w:val="left"/>
      <w:pPr>
        <w:ind w:left="2588" w:hanging="360"/>
      </w:pPr>
      <w:rPr>
        <w:rFonts w:ascii="Courier New" w:hAnsi="Courier New" w:cs="Courier New" w:hint="default"/>
      </w:rPr>
    </w:lvl>
    <w:lvl w:ilvl="5" w:tplc="08090005" w:tentative="1">
      <w:start w:val="1"/>
      <w:numFmt w:val="bullet"/>
      <w:lvlText w:val=""/>
      <w:lvlJc w:val="left"/>
      <w:pPr>
        <w:ind w:left="3308" w:hanging="360"/>
      </w:pPr>
      <w:rPr>
        <w:rFonts w:ascii="Wingdings" w:hAnsi="Wingdings" w:hint="default"/>
      </w:rPr>
    </w:lvl>
    <w:lvl w:ilvl="6" w:tplc="08090001" w:tentative="1">
      <w:start w:val="1"/>
      <w:numFmt w:val="bullet"/>
      <w:lvlText w:val=""/>
      <w:lvlJc w:val="left"/>
      <w:pPr>
        <w:ind w:left="4028" w:hanging="360"/>
      </w:pPr>
      <w:rPr>
        <w:rFonts w:ascii="Symbol" w:hAnsi="Symbol" w:hint="default"/>
      </w:rPr>
    </w:lvl>
    <w:lvl w:ilvl="7" w:tplc="08090003" w:tentative="1">
      <w:start w:val="1"/>
      <w:numFmt w:val="bullet"/>
      <w:lvlText w:val="o"/>
      <w:lvlJc w:val="left"/>
      <w:pPr>
        <w:ind w:left="4748" w:hanging="360"/>
      </w:pPr>
      <w:rPr>
        <w:rFonts w:ascii="Courier New" w:hAnsi="Courier New" w:cs="Courier New" w:hint="default"/>
      </w:rPr>
    </w:lvl>
    <w:lvl w:ilvl="8" w:tplc="08090005" w:tentative="1">
      <w:start w:val="1"/>
      <w:numFmt w:val="bullet"/>
      <w:lvlText w:val=""/>
      <w:lvlJc w:val="left"/>
      <w:pPr>
        <w:ind w:left="5468" w:hanging="360"/>
      </w:pPr>
      <w:rPr>
        <w:rFonts w:ascii="Wingdings" w:hAnsi="Wingdings" w:hint="default"/>
      </w:rPr>
    </w:lvl>
  </w:abstractNum>
  <w:abstractNum w:abstractNumId="31"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num w:numId="1">
    <w:abstractNumId w:val="11"/>
  </w:num>
  <w:num w:numId="2">
    <w:abstractNumId w:val="25"/>
  </w:num>
  <w:num w:numId="3">
    <w:abstractNumId w:val="30"/>
  </w:num>
  <w:num w:numId="4">
    <w:abstractNumId w:val="28"/>
  </w:num>
  <w:num w:numId="5">
    <w:abstractNumId w:val="11"/>
  </w:num>
  <w:num w:numId="6">
    <w:abstractNumId w:val="13"/>
  </w:num>
  <w:num w:numId="7">
    <w:abstractNumId w:val="2"/>
  </w:num>
  <w:num w:numId="8">
    <w:abstractNumId w:val="12"/>
  </w:num>
  <w:num w:numId="9">
    <w:abstractNumId w:val="31"/>
  </w:num>
  <w:num w:numId="10">
    <w:abstractNumId w:val="27"/>
  </w:num>
  <w:num w:numId="11">
    <w:abstractNumId w:val="6"/>
  </w:num>
  <w:num w:numId="12">
    <w:abstractNumId w:val="5"/>
  </w:num>
  <w:num w:numId="13">
    <w:abstractNumId w:val="20"/>
  </w:num>
  <w:num w:numId="14">
    <w:abstractNumId w:val="24"/>
  </w:num>
  <w:num w:numId="15">
    <w:abstractNumId w:val="17"/>
  </w:num>
  <w:num w:numId="16">
    <w:abstractNumId w:val="29"/>
  </w:num>
  <w:num w:numId="17">
    <w:abstractNumId w:val="16"/>
  </w:num>
  <w:num w:numId="18">
    <w:abstractNumId w:val="18"/>
  </w:num>
  <w:num w:numId="19">
    <w:abstractNumId w:val="1"/>
  </w:num>
  <w:num w:numId="20">
    <w:abstractNumId w:val="26"/>
  </w:num>
  <w:num w:numId="21">
    <w:abstractNumId w:val="11"/>
  </w:num>
  <w:num w:numId="22">
    <w:abstractNumId w:val="19"/>
  </w:num>
  <w:num w:numId="23">
    <w:abstractNumId w:val="22"/>
  </w:num>
  <w:num w:numId="24">
    <w:abstractNumId w:val="4"/>
  </w:num>
  <w:num w:numId="25">
    <w:abstractNumId w:val="3"/>
  </w:num>
  <w:num w:numId="26">
    <w:abstractNumId w:val="8"/>
  </w:num>
  <w:num w:numId="27">
    <w:abstractNumId w:val="6"/>
  </w:num>
  <w:num w:numId="28">
    <w:abstractNumId w:val="23"/>
  </w:num>
  <w:num w:numId="29">
    <w:abstractNumId w:val="9"/>
  </w:num>
  <w:num w:numId="30">
    <w:abstractNumId w:val="10"/>
  </w:num>
  <w:num w:numId="31">
    <w:abstractNumId w:val="7"/>
  </w:num>
  <w:num w:numId="32">
    <w:abstractNumId w:val="21"/>
  </w:num>
  <w:num w:numId="33">
    <w:abstractNumId w:val="15"/>
  </w:num>
  <w:num w:numId="34">
    <w:abstractNumId w:val="1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16"/>
    <w:rsid w:val="00000114"/>
    <w:rsid w:val="00012D46"/>
    <w:rsid w:val="00035094"/>
    <w:rsid w:val="000728EC"/>
    <w:rsid w:val="00073C0C"/>
    <w:rsid w:val="0013793F"/>
    <w:rsid w:val="00151818"/>
    <w:rsid w:val="00151AA6"/>
    <w:rsid w:val="00160C45"/>
    <w:rsid w:val="00161D0B"/>
    <w:rsid w:val="001A3C99"/>
    <w:rsid w:val="001B0D54"/>
    <w:rsid w:val="002B0A1E"/>
    <w:rsid w:val="002D4EA1"/>
    <w:rsid w:val="003128E6"/>
    <w:rsid w:val="00325645"/>
    <w:rsid w:val="003372C0"/>
    <w:rsid w:val="00351792"/>
    <w:rsid w:val="00355F9B"/>
    <w:rsid w:val="00391233"/>
    <w:rsid w:val="003B4AC7"/>
    <w:rsid w:val="003E7B6D"/>
    <w:rsid w:val="003F71E3"/>
    <w:rsid w:val="00414FD8"/>
    <w:rsid w:val="00420BCE"/>
    <w:rsid w:val="00494848"/>
    <w:rsid w:val="004960AF"/>
    <w:rsid w:val="005014B9"/>
    <w:rsid w:val="00513448"/>
    <w:rsid w:val="00535DEF"/>
    <w:rsid w:val="00561AB4"/>
    <w:rsid w:val="00574DD3"/>
    <w:rsid w:val="00575F53"/>
    <w:rsid w:val="0058468E"/>
    <w:rsid w:val="005D3508"/>
    <w:rsid w:val="005E18C4"/>
    <w:rsid w:val="005F3DD1"/>
    <w:rsid w:val="00626A53"/>
    <w:rsid w:val="00634838"/>
    <w:rsid w:val="00662768"/>
    <w:rsid w:val="0067080E"/>
    <w:rsid w:val="00703B84"/>
    <w:rsid w:val="00765CDB"/>
    <w:rsid w:val="007E2008"/>
    <w:rsid w:val="007F6BFA"/>
    <w:rsid w:val="00892993"/>
    <w:rsid w:val="008C07FC"/>
    <w:rsid w:val="008F7EE7"/>
    <w:rsid w:val="009E0970"/>
    <w:rsid w:val="00A150B7"/>
    <w:rsid w:val="00A31E5D"/>
    <w:rsid w:val="00AC182B"/>
    <w:rsid w:val="00AD58B0"/>
    <w:rsid w:val="00B82043"/>
    <w:rsid w:val="00BD188D"/>
    <w:rsid w:val="00BE2816"/>
    <w:rsid w:val="00BE5765"/>
    <w:rsid w:val="00C059A4"/>
    <w:rsid w:val="00C36D78"/>
    <w:rsid w:val="00CA161A"/>
    <w:rsid w:val="00CE59D7"/>
    <w:rsid w:val="00CF0ADE"/>
    <w:rsid w:val="00D31BCC"/>
    <w:rsid w:val="00D4780E"/>
    <w:rsid w:val="00D66D17"/>
    <w:rsid w:val="00DA711B"/>
    <w:rsid w:val="00DC14B2"/>
    <w:rsid w:val="00EA0B96"/>
    <w:rsid w:val="00EC6BCC"/>
    <w:rsid w:val="00F23EE9"/>
    <w:rsid w:val="00F653D4"/>
    <w:rsid w:val="00FC664F"/>
    <w:rsid w:val="00FE5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C1458"/>
  <w15:docId w15:val="{F3A53357-FA3B-4DA2-A0EF-0693882B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16"/>
  </w:style>
  <w:style w:type="paragraph" w:styleId="Footer">
    <w:name w:val="footer"/>
    <w:basedOn w:val="Normal"/>
    <w:link w:val="FooterChar"/>
    <w:uiPriority w:val="99"/>
    <w:unhideWhenUsed/>
    <w:rsid w:val="00BE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16"/>
  </w:style>
  <w:style w:type="paragraph" w:styleId="BalloonText">
    <w:name w:val="Balloon Text"/>
    <w:basedOn w:val="Normal"/>
    <w:link w:val="BalloonTextChar"/>
    <w:uiPriority w:val="99"/>
    <w:semiHidden/>
    <w:unhideWhenUsed/>
    <w:rsid w:val="00BE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16"/>
    <w:rPr>
      <w:rFonts w:ascii="Tahoma" w:hAnsi="Tahoma" w:cs="Tahoma"/>
      <w:sz w:val="16"/>
      <w:szCs w:val="16"/>
    </w:rPr>
  </w:style>
  <w:style w:type="paragraph" w:styleId="BodyTextIndent">
    <w:name w:val="Body Text Indent"/>
    <w:basedOn w:val="Normal"/>
    <w:link w:val="BodyTextIndentChar"/>
    <w:rsid w:val="00000114"/>
    <w:pPr>
      <w:widowControl w:val="0"/>
      <w:overflowPunct w:val="0"/>
      <w:autoSpaceDE w:val="0"/>
      <w:autoSpaceDN w:val="0"/>
      <w:adjustRightInd w:val="0"/>
      <w:spacing w:after="120" w:line="240" w:lineRule="auto"/>
      <w:ind w:left="283"/>
    </w:pPr>
    <w:rPr>
      <w:rFonts w:ascii="Times New Roman" w:eastAsia="Times New Roman" w:hAnsi="Times New Roman" w:cs="Times New Roman"/>
      <w:kern w:val="28"/>
      <w:sz w:val="20"/>
      <w:szCs w:val="20"/>
      <w:lang w:val="en-US" w:eastAsia="en-US"/>
    </w:rPr>
  </w:style>
  <w:style w:type="character" w:customStyle="1" w:styleId="BodyTextIndentChar">
    <w:name w:val="Body Text Indent Char"/>
    <w:basedOn w:val="DefaultParagraphFont"/>
    <w:link w:val="BodyTextIndent"/>
    <w:rsid w:val="00000114"/>
    <w:rPr>
      <w:rFonts w:ascii="Times New Roman" w:eastAsia="Times New Roman" w:hAnsi="Times New Roman" w:cs="Times New Roman"/>
      <w:kern w:val="28"/>
      <w:sz w:val="20"/>
      <w:szCs w:val="20"/>
      <w:lang w:val="en-US" w:eastAsia="en-US"/>
    </w:rPr>
  </w:style>
  <w:style w:type="paragraph" w:styleId="ListParagraph">
    <w:name w:val="List Paragraph"/>
    <w:basedOn w:val="Normal"/>
    <w:uiPriority w:val="34"/>
    <w:qFormat/>
    <w:rsid w:val="003E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94557">
      <w:bodyDiv w:val="1"/>
      <w:marLeft w:val="0"/>
      <w:marRight w:val="0"/>
      <w:marTop w:val="0"/>
      <w:marBottom w:val="0"/>
      <w:divBdr>
        <w:top w:val="none" w:sz="0" w:space="0" w:color="auto"/>
        <w:left w:val="none" w:sz="0" w:space="0" w:color="auto"/>
        <w:bottom w:val="none" w:sz="0" w:space="0" w:color="auto"/>
        <w:right w:val="none" w:sz="0" w:space="0" w:color="auto"/>
      </w:divBdr>
      <w:divsChild>
        <w:div w:id="1817599034">
          <w:marLeft w:val="274"/>
          <w:marRight w:val="0"/>
          <w:marTop w:val="0"/>
          <w:marBottom w:val="0"/>
          <w:divBdr>
            <w:top w:val="none" w:sz="0" w:space="0" w:color="auto"/>
            <w:left w:val="none" w:sz="0" w:space="0" w:color="auto"/>
            <w:bottom w:val="none" w:sz="0" w:space="0" w:color="auto"/>
            <w:right w:val="none" w:sz="0" w:space="0" w:color="auto"/>
          </w:divBdr>
        </w:div>
        <w:div w:id="1367831035">
          <w:marLeft w:val="274"/>
          <w:marRight w:val="0"/>
          <w:marTop w:val="0"/>
          <w:marBottom w:val="0"/>
          <w:divBdr>
            <w:top w:val="none" w:sz="0" w:space="0" w:color="auto"/>
            <w:left w:val="none" w:sz="0" w:space="0" w:color="auto"/>
            <w:bottom w:val="none" w:sz="0" w:space="0" w:color="auto"/>
            <w:right w:val="none" w:sz="0" w:space="0" w:color="auto"/>
          </w:divBdr>
        </w:div>
        <w:div w:id="61368848">
          <w:marLeft w:val="274"/>
          <w:marRight w:val="0"/>
          <w:marTop w:val="0"/>
          <w:marBottom w:val="0"/>
          <w:divBdr>
            <w:top w:val="none" w:sz="0" w:space="0" w:color="auto"/>
            <w:left w:val="none" w:sz="0" w:space="0" w:color="auto"/>
            <w:bottom w:val="none" w:sz="0" w:space="0" w:color="auto"/>
            <w:right w:val="none" w:sz="0" w:space="0" w:color="auto"/>
          </w:divBdr>
        </w:div>
        <w:div w:id="211159479">
          <w:marLeft w:val="274"/>
          <w:marRight w:val="0"/>
          <w:marTop w:val="0"/>
          <w:marBottom w:val="0"/>
          <w:divBdr>
            <w:top w:val="none" w:sz="0" w:space="0" w:color="auto"/>
            <w:left w:val="none" w:sz="0" w:space="0" w:color="auto"/>
            <w:bottom w:val="none" w:sz="0" w:space="0" w:color="auto"/>
            <w:right w:val="none" w:sz="0" w:space="0" w:color="auto"/>
          </w:divBdr>
        </w:div>
        <w:div w:id="1932659644">
          <w:marLeft w:val="274"/>
          <w:marRight w:val="0"/>
          <w:marTop w:val="0"/>
          <w:marBottom w:val="0"/>
          <w:divBdr>
            <w:top w:val="none" w:sz="0" w:space="0" w:color="auto"/>
            <w:left w:val="none" w:sz="0" w:space="0" w:color="auto"/>
            <w:bottom w:val="none" w:sz="0" w:space="0" w:color="auto"/>
            <w:right w:val="none" w:sz="0" w:space="0" w:color="auto"/>
          </w:divBdr>
        </w:div>
      </w:divsChild>
    </w:div>
    <w:div w:id="1908419075">
      <w:bodyDiv w:val="1"/>
      <w:marLeft w:val="0"/>
      <w:marRight w:val="0"/>
      <w:marTop w:val="0"/>
      <w:marBottom w:val="0"/>
      <w:divBdr>
        <w:top w:val="none" w:sz="0" w:space="0" w:color="auto"/>
        <w:left w:val="none" w:sz="0" w:space="0" w:color="auto"/>
        <w:bottom w:val="none" w:sz="0" w:space="0" w:color="auto"/>
        <w:right w:val="none" w:sz="0" w:space="0" w:color="auto"/>
      </w:divBdr>
      <w:divsChild>
        <w:div w:id="2135900382">
          <w:marLeft w:val="274"/>
          <w:marRight w:val="0"/>
          <w:marTop w:val="0"/>
          <w:marBottom w:val="0"/>
          <w:divBdr>
            <w:top w:val="none" w:sz="0" w:space="0" w:color="auto"/>
            <w:left w:val="none" w:sz="0" w:space="0" w:color="auto"/>
            <w:bottom w:val="none" w:sz="0" w:space="0" w:color="auto"/>
            <w:right w:val="none" w:sz="0" w:space="0" w:color="auto"/>
          </w:divBdr>
        </w:div>
        <w:div w:id="1544168504">
          <w:marLeft w:val="274"/>
          <w:marRight w:val="0"/>
          <w:marTop w:val="0"/>
          <w:marBottom w:val="0"/>
          <w:divBdr>
            <w:top w:val="none" w:sz="0" w:space="0" w:color="auto"/>
            <w:left w:val="none" w:sz="0" w:space="0" w:color="auto"/>
            <w:bottom w:val="none" w:sz="0" w:space="0" w:color="auto"/>
            <w:right w:val="none" w:sz="0" w:space="0" w:color="auto"/>
          </w:divBdr>
        </w:div>
        <w:div w:id="661815216">
          <w:marLeft w:val="274"/>
          <w:marRight w:val="0"/>
          <w:marTop w:val="0"/>
          <w:marBottom w:val="0"/>
          <w:divBdr>
            <w:top w:val="none" w:sz="0" w:space="0" w:color="auto"/>
            <w:left w:val="none" w:sz="0" w:space="0" w:color="auto"/>
            <w:bottom w:val="none" w:sz="0" w:space="0" w:color="auto"/>
            <w:right w:val="none" w:sz="0" w:space="0" w:color="auto"/>
          </w:divBdr>
        </w:div>
        <w:div w:id="1238713471">
          <w:marLeft w:val="274"/>
          <w:marRight w:val="0"/>
          <w:marTop w:val="0"/>
          <w:marBottom w:val="0"/>
          <w:divBdr>
            <w:top w:val="none" w:sz="0" w:space="0" w:color="auto"/>
            <w:left w:val="none" w:sz="0" w:space="0" w:color="auto"/>
            <w:bottom w:val="none" w:sz="0" w:space="0" w:color="auto"/>
            <w:right w:val="none" w:sz="0" w:space="0" w:color="auto"/>
          </w:divBdr>
        </w:div>
        <w:div w:id="2004308399">
          <w:marLeft w:val="274"/>
          <w:marRight w:val="0"/>
          <w:marTop w:val="0"/>
          <w:marBottom w:val="0"/>
          <w:divBdr>
            <w:top w:val="none" w:sz="0" w:space="0" w:color="auto"/>
            <w:left w:val="none" w:sz="0" w:space="0" w:color="auto"/>
            <w:bottom w:val="none" w:sz="0" w:space="0" w:color="auto"/>
            <w:right w:val="none" w:sz="0" w:space="0" w:color="auto"/>
          </w:divBdr>
        </w:div>
        <w:div w:id="794298715">
          <w:marLeft w:val="274"/>
          <w:marRight w:val="0"/>
          <w:marTop w:val="0"/>
          <w:marBottom w:val="0"/>
          <w:divBdr>
            <w:top w:val="none" w:sz="0" w:space="0" w:color="auto"/>
            <w:left w:val="none" w:sz="0" w:space="0" w:color="auto"/>
            <w:bottom w:val="none" w:sz="0" w:space="0" w:color="auto"/>
            <w:right w:val="none" w:sz="0" w:space="0" w:color="auto"/>
          </w:divBdr>
        </w:div>
        <w:div w:id="602885168">
          <w:marLeft w:val="274"/>
          <w:marRight w:val="0"/>
          <w:marTop w:val="0"/>
          <w:marBottom w:val="0"/>
          <w:divBdr>
            <w:top w:val="none" w:sz="0" w:space="0" w:color="auto"/>
            <w:left w:val="none" w:sz="0" w:space="0" w:color="auto"/>
            <w:bottom w:val="none" w:sz="0" w:space="0" w:color="auto"/>
            <w:right w:val="none" w:sz="0" w:space="0" w:color="auto"/>
          </w:divBdr>
        </w:div>
      </w:divsChild>
    </w:div>
    <w:div w:id="21041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Murphy</dc:creator>
  <cp:lastModifiedBy>Krista Harmer</cp:lastModifiedBy>
  <cp:revision>2</cp:revision>
  <dcterms:created xsi:type="dcterms:W3CDTF">2023-09-25T12:38:00Z</dcterms:created>
  <dcterms:modified xsi:type="dcterms:W3CDTF">2023-09-25T12:38:00Z</dcterms:modified>
</cp:coreProperties>
</file>