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695C8" w14:textId="77777777" w:rsidR="00CF292A" w:rsidRDefault="00895EDB" w:rsidP="00CF292A">
      <w:pPr>
        <w:pStyle w:val="BodyTextIndent"/>
        <w:widowControl/>
        <w:overflowPunct/>
        <w:autoSpaceDE/>
        <w:autoSpaceDN/>
        <w:adjustRightInd/>
        <w:spacing w:after="0"/>
        <w:ind w:left="0"/>
        <w:jc w:val="both"/>
        <w:rPr>
          <w:rFonts w:ascii="Calibri" w:hAnsi="Calibri" w:cs="Arial"/>
          <w:b/>
          <w:sz w:val="22"/>
          <w:szCs w:val="22"/>
        </w:rPr>
      </w:pPr>
      <w:r w:rsidRPr="004758F1">
        <w:rPr>
          <w:rFonts w:ascii="Calibri" w:hAnsi="Calibri" w:cs="Arial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B145D" wp14:editId="4F18DDBF">
                <wp:simplePos x="0" y="0"/>
                <wp:positionH relativeFrom="column">
                  <wp:posOffset>-466725</wp:posOffset>
                </wp:positionH>
                <wp:positionV relativeFrom="paragraph">
                  <wp:posOffset>142875</wp:posOffset>
                </wp:positionV>
                <wp:extent cx="3467100" cy="41021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41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C3E37" w14:textId="77777777" w:rsidR="00852644" w:rsidRPr="00816475" w:rsidRDefault="00852644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</w:rPr>
                              <w:t>JOB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0B14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.75pt;margin-top:11.25pt;width:273pt;height:32.3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" filled="f" stroked="f">
                <v:textbox style="mso-fit-shape-to-text:t">
                  <w:txbxContent>
                    <w:p w14:paraId="11EC3E37" w14:textId="77777777" w:rsidR="00852644" w:rsidRPr="00816475" w:rsidRDefault="00852644">
                      <w:pPr>
                        <w:rPr>
                          <w:rFonts w:asciiTheme="minorHAnsi" w:hAnsiTheme="minorHAnsi" w:cstheme="minorHAnsi"/>
                          <w:b/>
                          <w:sz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40"/>
                        </w:rPr>
                        <w:t>JOB DESCRIPTION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C1D08C6" w14:textId="77777777" w:rsidR="0042184F" w:rsidRDefault="00CD3B81" w:rsidP="0042184F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b/>
          <w:sz w:val="26"/>
          <w:szCs w:val="26"/>
        </w:rPr>
      </w:pPr>
      <w:r>
        <w:rPr>
          <w:rFonts w:ascii="Calibri" w:hAnsi="Calibri" w:cs="Arial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FFB771" wp14:editId="393AF64C">
                <wp:simplePos x="0" y="0"/>
                <wp:positionH relativeFrom="column">
                  <wp:posOffset>-1162050</wp:posOffset>
                </wp:positionH>
                <wp:positionV relativeFrom="paragraph">
                  <wp:posOffset>365125</wp:posOffset>
                </wp:positionV>
                <wp:extent cx="7905750" cy="1781175"/>
                <wp:effectExtent l="0" t="0" r="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0" cy="1781175"/>
                        </a:xfrm>
                        <a:prstGeom prst="rect">
                          <a:avLst/>
                        </a:prstGeom>
                        <a:solidFill>
                          <a:srgbClr val="C4D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CB462" id="Rectangle 5" o:spid="_x0000_s1026" style="position:absolute;margin-left:-91.5pt;margin-top:28.75pt;width:622.5pt;height:14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" fillcolor="#c4d600" stroked="f" strokeweight="2pt"/>
            </w:pict>
          </mc:Fallback>
        </mc:AlternateContent>
      </w:r>
      <w:r w:rsidR="00816475">
        <w:rPr>
          <w:rFonts w:ascii="Calibri" w:hAnsi="Calibri" w:cs="Arial"/>
          <w:b/>
          <w:sz w:val="24"/>
          <w:szCs w:val="22"/>
        </w:rPr>
        <w:br/>
      </w:r>
    </w:p>
    <w:p w14:paraId="00E67C16" w14:textId="02C57BE4" w:rsidR="00CD3B81" w:rsidRPr="0042184F" w:rsidRDefault="00CD3B81" w:rsidP="0042184F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b/>
          <w:color w:val="FFFFFF" w:themeColor="background1"/>
          <w:sz w:val="26"/>
          <w:szCs w:val="26"/>
        </w:rPr>
      </w:pPr>
      <w:r w:rsidRPr="00895EDB">
        <w:rPr>
          <w:rFonts w:ascii="Calibri" w:hAnsi="Calibri" w:cs="Arial"/>
          <w:b/>
          <w:sz w:val="26"/>
          <w:szCs w:val="26"/>
        </w:rPr>
        <w:t>Job</w:t>
      </w:r>
      <w:r w:rsidR="00CF292A" w:rsidRPr="00895EDB">
        <w:rPr>
          <w:rFonts w:ascii="Calibri" w:hAnsi="Calibri" w:cs="Arial"/>
          <w:b/>
          <w:sz w:val="26"/>
          <w:szCs w:val="26"/>
        </w:rPr>
        <w:t>:</w:t>
      </w:r>
      <w:r w:rsidR="00FC6CAB">
        <w:rPr>
          <w:rFonts w:ascii="Calibri" w:hAnsi="Calibri" w:cs="Arial"/>
          <w:sz w:val="26"/>
          <w:szCs w:val="26"/>
        </w:rPr>
        <w:tab/>
        <w:t xml:space="preserve"> </w:t>
      </w:r>
      <w:r w:rsidR="00CF44DA" w:rsidRPr="00CF44DA">
        <w:rPr>
          <w:rFonts w:ascii="Calibri" w:hAnsi="Calibri" w:cs="Arial"/>
          <w:b/>
          <w:bCs/>
          <w:sz w:val="26"/>
          <w:szCs w:val="26"/>
        </w:rPr>
        <w:t xml:space="preserve">Social Work Manager - </w:t>
      </w:r>
      <w:r w:rsidR="00EB1A32" w:rsidRPr="00CF44DA">
        <w:rPr>
          <w:rFonts w:ascii="Calibri" w:hAnsi="Calibri" w:cs="Arial"/>
          <w:b/>
          <w:bCs/>
          <w:color w:val="404040"/>
          <w:sz w:val="28"/>
          <w:szCs w:val="18"/>
        </w:rPr>
        <w:t>Panel</w:t>
      </w:r>
      <w:r w:rsidR="00EB1A32">
        <w:rPr>
          <w:rFonts w:ascii="Calibri" w:hAnsi="Calibri" w:cs="Arial"/>
          <w:b/>
          <w:color w:val="404040"/>
          <w:sz w:val="28"/>
          <w:szCs w:val="18"/>
        </w:rPr>
        <w:t xml:space="preserve"> &amp; Assessment</w:t>
      </w:r>
      <w:r w:rsidR="004B7049">
        <w:rPr>
          <w:rFonts w:ascii="Calibri" w:hAnsi="Calibri" w:cs="Arial"/>
          <w:b/>
          <w:color w:val="404040"/>
          <w:sz w:val="28"/>
          <w:szCs w:val="18"/>
        </w:rPr>
        <w:t xml:space="preserve"> – Foster Carer Recruitment</w:t>
      </w:r>
      <w:r w:rsidR="00DE6883">
        <w:rPr>
          <w:rFonts w:ascii="Calibri" w:hAnsi="Calibri" w:cs="Arial"/>
          <w:b/>
          <w:color w:val="404040"/>
          <w:sz w:val="28"/>
          <w:szCs w:val="18"/>
        </w:rPr>
        <w:t xml:space="preserve"> </w:t>
      </w:r>
    </w:p>
    <w:p w14:paraId="2532F7B0" w14:textId="345BC6D9" w:rsidR="00CF292A" w:rsidRPr="0042184F" w:rsidRDefault="00CF292A" w:rsidP="0042184F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</w:rPr>
      </w:pPr>
      <w:r w:rsidRPr="00895EDB">
        <w:rPr>
          <w:rFonts w:ascii="Calibri" w:hAnsi="Calibri" w:cs="Arial"/>
          <w:b/>
          <w:sz w:val="26"/>
          <w:szCs w:val="26"/>
        </w:rPr>
        <w:t>Office</w:t>
      </w:r>
      <w:r w:rsidR="00CD3B81" w:rsidRPr="00895EDB">
        <w:rPr>
          <w:rFonts w:ascii="Calibri" w:hAnsi="Calibri" w:cs="Arial"/>
          <w:b/>
          <w:sz w:val="26"/>
          <w:szCs w:val="26"/>
        </w:rPr>
        <w:t xml:space="preserve"> Location</w:t>
      </w:r>
      <w:proofErr w:type="gramStart"/>
      <w:r w:rsidR="00CD3B81" w:rsidRPr="00895EDB">
        <w:rPr>
          <w:rFonts w:ascii="Calibri" w:hAnsi="Calibri" w:cs="Arial"/>
          <w:b/>
          <w:sz w:val="26"/>
          <w:szCs w:val="26"/>
        </w:rPr>
        <w:t xml:space="preserve">:  </w:t>
      </w:r>
      <w:r w:rsidR="00245F2A">
        <w:rPr>
          <w:rFonts w:ascii="Calibri" w:hAnsi="Calibri" w:cs="Arial"/>
          <w:b/>
          <w:sz w:val="26"/>
          <w:szCs w:val="26"/>
        </w:rPr>
        <w:t>Flexib</w:t>
      </w:r>
      <w:r w:rsidR="008E32E9">
        <w:rPr>
          <w:rFonts w:ascii="Calibri" w:hAnsi="Calibri" w:cs="Arial"/>
          <w:b/>
          <w:sz w:val="26"/>
          <w:szCs w:val="26"/>
        </w:rPr>
        <w:t>le</w:t>
      </w:r>
      <w:proofErr w:type="gramEnd"/>
      <w:r w:rsidR="008E32E9">
        <w:rPr>
          <w:rFonts w:ascii="Calibri" w:hAnsi="Calibri" w:cs="Arial"/>
          <w:b/>
          <w:sz w:val="26"/>
          <w:szCs w:val="26"/>
        </w:rPr>
        <w:t xml:space="preserve"> with </w:t>
      </w:r>
      <w:r w:rsidR="00FB4C57">
        <w:rPr>
          <w:rFonts w:ascii="Calibri" w:hAnsi="Calibri" w:cs="Arial"/>
          <w:b/>
          <w:sz w:val="26"/>
          <w:szCs w:val="26"/>
        </w:rPr>
        <w:t xml:space="preserve">some </w:t>
      </w:r>
      <w:r w:rsidR="008E32E9">
        <w:rPr>
          <w:rFonts w:ascii="Calibri" w:hAnsi="Calibri" w:cs="Arial"/>
          <w:b/>
          <w:sz w:val="26"/>
          <w:szCs w:val="26"/>
        </w:rPr>
        <w:t xml:space="preserve">travel </w:t>
      </w:r>
      <w:r w:rsidR="00FB4C57">
        <w:rPr>
          <w:rFonts w:ascii="Calibri" w:hAnsi="Calibri" w:cs="Arial"/>
          <w:b/>
          <w:sz w:val="26"/>
          <w:szCs w:val="26"/>
        </w:rPr>
        <w:t>required for meetings</w:t>
      </w:r>
      <w:r w:rsidR="00A8259F">
        <w:rPr>
          <w:rFonts w:ascii="Calibri" w:hAnsi="Calibri" w:cs="Arial"/>
          <w:b/>
          <w:sz w:val="26"/>
          <w:szCs w:val="26"/>
        </w:rPr>
        <w:t xml:space="preserve"> </w:t>
      </w:r>
    </w:p>
    <w:p w14:paraId="2F54EE69" w14:textId="1C3944F5" w:rsidR="00CF292A" w:rsidRPr="00895EDB" w:rsidRDefault="00CD3B81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  <w:lang w:val="en-GB"/>
        </w:rPr>
      </w:pPr>
      <w:r w:rsidRPr="00895EDB">
        <w:rPr>
          <w:rFonts w:ascii="Calibri" w:hAnsi="Calibri" w:cs="Arial"/>
          <w:b/>
          <w:sz w:val="26"/>
          <w:szCs w:val="26"/>
        </w:rPr>
        <w:t>Reports To</w:t>
      </w:r>
      <w:proofErr w:type="gramStart"/>
      <w:r w:rsidRPr="00895EDB">
        <w:rPr>
          <w:rFonts w:ascii="Calibri" w:hAnsi="Calibri" w:cs="Arial"/>
          <w:b/>
          <w:sz w:val="26"/>
          <w:szCs w:val="26"/>
        </w:rPr>
        <w:t xml:space="preserve">:  </w:t>
      </w:r>
      <w:r w:rsidR="004B7049">
        <w:rPr>
          <w:rFonts w:ascii="Calibri" w:hAnsi="Calibri" w:cs="Arial"/>
          <w:b/>
          <w:sz w:val="26"/>
          <w:szCs w:val="26"/>
        </w:rPr>
        <w:t>Group</w:t>
      </w:r>
      <w:proofErr w:type="gramEnd"/>
      <w:r w:rsidR="004B7049">
        <w:rPr>
          <w:rFonts w:ascii="Calibri" w:hAnsi="Calibri" w:cs="Arial"/>
          <w:b/>
          <w:sz w:val="26"/>
          <w:szCs w:val="26"/>
        </w:rPr>
        <w:t xml:space="preserve"> Panel and Assessment Manager</w:t>
      </w:r>
    </w:p>
    <w:p w14:paraId="684AFE75" w14:textId="77777777" w:rsidR="00CD3B81" w:rsidRPr="00895EDB" w:rsidRDefault="00CD3B81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  <w:lang w:val="en-GB"/>
        </w:rPr>
      </w:pPr>
      <w:r w:rsidRPr="00895EDB">
        <w:rPr>
          <w:rFonts w:ascii="Calibri" w:hAnsi="Calibri" w:cs="Arial"/>
          <w:b/>
          <w:sz w:val="26"/>
          <w:szCs w:val="26"/>
        </w:rPr>
        <w:t>Hours of Work</w:t>
      </w:r>
      <w:proofErr w:type="gramStart"/>
      <w:r w:rsidRPr="00895EDB">
        <w:rPr>
          <w:rFonts w:ascii="Calibri" w:hAnsi="Calibri" w:cs="Arial"/>
          <w:b/>
          <w:sz w:val="26"/>
          <w:szCs w:val="26"/>
        </w:rPr>
        <w:t xml:space="preserve">:  </w:t>
      </w:r>
      <w:r w:rsidR="0042184F">
        <w:rPr>
          <w:rFonts w:ascii="Calibri" w:hAnsi="Calibri" w:cs="Arial"/>
          <w:sz w:val="26"/>
          <w:szCs w:val="26"/>
        </w:rPr>
        <w:t>37.5</w:t>
      </w:r>
      <w:proofErr w:type="gramEnd"/>
    </w:p>
    <w:p w14:paraId="2010BB90" w14:textId="3B7AF5BA" w:rsidR="00CD3B81" w:rsidRPr="00895EDB" w:rsidRDefault="00CD3B81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  <w:lang w:val="en-GB"/>
        </w:rPr>
      </w:pPr>
      <w:r w:rsidRPr="00895EDB">
        <w:rPr>
          <w:rFonts w:ascii="Calibri" w:hAnsi="Calibri" w:cs="Arial"/>
          <w:b/>
          <w:sz w:val="26"/>
          <w:szCs w:val="26"/>
          <w:lang w:val="en-GB"/>
        </w:rPr>
        <w:t xml:space="preserve">Supervisory Responsibilities:  </w:t>
      </w:r>
      <w:r w:rsidR="009C5E2A">
        <w:rPr>
          <w:rFonts w:ascii="Calibri" w:hAnsi="Calibri" w:cs="Arial"/>
          <w:sz w:val="26"/>
          <w:szCs w:val="26"/>
          <w:lang w:val="en-GB"/>
        </w:rPr>
        <w:t>Yes</w:t>
      </w:r>
    </w:p>
    <w:p w14:paraId="3CF8586E" w14:textId="7E7476F3" w:rsidR="00CF292A" w:rsidRPr="00895EDB" w:rsidRDefault="00CD3B81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b/>
          <w:sz w:val="26"/>
          <w:szCs w:val="26"/>
        </w:rPr>
      </w:pPr>
      <w:r w:rsidRPr="00895EDB">
        <w:rPr>
          <w:rFonts w:ascii="Calibri" w:hAnsi="Calibri" w:cs="Arial"/>
          <w:b/>
          <w:sz w:val="26"/>
          <w:szCs w:val="26"/>
        </w:rPr>
        <w:t>Travel Required</w:t>
      </w:r>
      <w:proofErr w:type="gramStart"/>
      <w:r w:rsidRPr="00895EDB">
        <w:rPr>
          <w:rFonts w:ascii="Calibri" w:hAnsi="Calibri" w:cs="Arial"/>
          <w:b/>
          <w:sz w:val="26"/>
          <w:szCs w:val="26"/>
        </w:rPr>
        <w:t xml:space="preserve">:  </w:t>
      </w:r>
      <w:r w:rsidR="009C5E2A">
        <w:rPr>
          <w:rFonts w:ascii="Calibri" w:hAnsi="Calibri" w:cs="Arial"/>
          <w:sz w:val="26"/>
          <w:szCs w:val="26"/>
        </w:rPr>
        <w:t>Yes</w:t>
      </w:r>
      <w:proofErr w:type="gramEnd"/>
    </w:p>
    <w:p w14:paraId="1E655AFD" w14:textId="77777777" w:rsidR="00CD3B81" w:rsidRPr="00CD3B81" w:rsidRDefault="00CD3B81" w:rsidP="00CD3B81">
      <w:pPr>
        <w:pStyle w:val="BodyTextIndent"/>
        <w:widowControl/>
        <w:overflowPunct/>
        <w:autoSpaceDE/>
        <w:autoSpaceDN/>
        <w:adjustRightInd/>
        <w:spacing w:after="0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31606C62" w14:textId="77777777" w:rsidR="00CF292A" w:rsidRPr="00CD3B81" w:rsidRDefault="00CF292A" w:rsidP="00CF292A">
      <w:pPr>
        <w:pStyle w:val="Header"/>
        <w:ind w:left="-567"/>
        <w:jc w:val="both"/>
        <w:rPr>
          <w:rFonts w:cstheme="minorHAnsi"/>
          <w:b/>
          <w:color w:val="000000"/>
          <w:szCs w:val="21"/>
        </w:rPr>
      </w:pPr>
    </w:p>
    <w:p w14:paraId="5B2AC896" w14:textId="7D5A689A" w:rsidR="00CD3B81" w:rsidRPr="001E2F19" w:rsidRDefault="00245F2A" w:rsidP="00CD3B81">
      <w:pPr>
        <w:pStyle w:val="Header"/>
        <w:ind w:hanging="567"/>
        <w:jc w:val="both"/>
        <w:rPr>
          <w:rFonts w:cstheme="minorHAnsi"/>
          <w:b/>
        </w:rPr>
      </w:pPr>
      <w:r>
        <w:rPr>
          <w:rFonts w:cstheme="minorHAnsi"/>
          <w:b/>
        </w:rPr>
        <w:t>M</w:t>
      </w:r>
      <w:r w:rsidR="001E2F19" w:rsidRPr="001E2F19">
        <w:rPr>
          <w:rFonts w:cstheme="minorHAnsi"/>
          <w:b/>
        </w:rPr>
        <w:t>AIN PURPOSE OF ROLE</w:t>
      </w:r>
      <w:r w:rsidR="001E2F19">
        <w:rPr>
          <w:rFonts w:cstheme="minorHAnsi"/>
          <w:b/>
        </w:rPr>
        <w:t>:</w:t>
      </w:r>
    </w:p>
    <w:p w14:paraId="135E0C4B" w14:textId="77777777" w:rsidR="007E266C" w:rsidRPr="00CD3B81" w:rsidRDefault="007E266C" w:rsidP="00CD3B81">
      <w:pPr>
        <w:pStyle w:val="Header"/>
        <w:ind w:hanging="567"/>
        <w:jc w:val="both"/>
        <w:rPr>
          <w:rFonts w:cstheme="minorHAnsi"/>
          <w:b/>
          <w:sz w:val="24"/>
        </w:rPr>
      </w:pPr>
    </w:p>
    <w:p w14:paraId="42CBE569" w14:textId="61EFD5D5" w:rsidR="00F816E7" w:rsidRDefault="00EB1A32" w:rsidP="00F816E7">
      <w:pPr>
        <w:jc w:val="both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 xml:space="preserve">Responsible for assisting the </w:t>
      </w:r>
      <w:r w:rsidR="004B7049">
        <w:rPr>
          <w:rFonts w:ascii="Calibri" w:hAnsi="Calibri" w:cs="Arial"/>
          <w:sz w:val="22"/>
          <w:szCs w:val="22"/>
          <w:lang w:val="en-GB"/>
        </w:rPr>
        <w:t>Group Panel and Assessment Manager</w:t>
      </w:r>
      <w:r>
        <w:rPr>
          <w:rFonts w:ascii="Calibri" w:hAnsi="Calibri" w:cs="Arial"/>
          <w:sz w:val="22"/>
          <w:szCs w:val="22"/>
          <w:lang w:val="en-GB"/>
        </w:rPr>
        <w:t xml:space="preserve"> in leading and developing a high performing panel and assessment service, </w:t>
      </w:r>
      <w:r w:rsidR="004B7049">
        <w:rPr>
          <w:rFonts w:ascii="Calibri" w:hAnsi="Calibri" w:cs="Arial"/>
          <w:sz w:val="22"/>
          <w:szCs w:val="22"/>
          <w:lang w:val="en-GB"/>
        </w:rPr>
        <w:t>in the recruitment of foster carers</w:t>
      </w:r>
      <w:r>
        <w:rPr>
          <w:rFonts w:ascii="Calibri" w:hAnsi="Calibri" w:cs="Arial"/>
          <w:sz w:val="22"/>
          <w:szCs w:val="22"/>
          <w:lang w:val="en-GB"/>
        </w:rPr>
        <w:t xml:space="preserve">. </w:t>
      </w:r>
      <w:proofErr w:type="gramStart"/>
      <w:r w:rsidR="00F816E7">
        <w:rPr>
          <w:rFonts w:ascii="Calibri" w:hAnsi="Calibri" w:cs="Arial"/>
          <w:sz w:val="22"/>
          <w:szCs w:val="22"/>
          <w:lang w:val="en-GB"/>
        </w:rPr>
        <w:t>Working at all times</w:t>
      </w:r>
      <w:proofErr w:type="gramEnd"/>
      <w:r w:rsidR="00F816E7">
        <w:rPr>
          <w:rFonts w:ascii="Calibri" w:hAnsi="Calibri" w:cs="Arial"/>
          <w:sz w:val="22"/>
          <w:szCs w:val="22"/>
          <w:lang w:val="en-GB"/>
        </w:rPr>
        <w:t xml:space="preserve"> within Government legislation, regulations and Fostering National Minimum standards.</w:t>
      </w:r>
    </w:p>
    <w:p w14:paraId="40A139F9" w14:textId="77777777" w:rsidR="00EB1A32" w:rsidRDefault="00EB1A32" w:rsidP="00EB1A32">
      <w:pPr>
        <w:pStyle w:val="Header"/>
        <w:jc w:val="both"/>
        <w:rPr>
          <w:rFonts w:cstheme="minorHAnsi"/>
          <w:b/>
          <w:sz w:val="24"/>
        </w:rPr>
      </w:pPr>
    </w:p>
    <w:p w14:paraId="1AEB8753" w14:textId="468E9542" w:rsidR="00CD3B81" w:rsidRPr="001E2F19" w:rsidRDefault="001E2F19" w:rsidP="00CD3B81">
      <w:pPr>
        <w:pStyle w:val="Header"/>
        <w:ind w:hanging="567"/>
        <w:jc w:val="both"/>
        <w:rPr>
          <w:rFonts w:cstheme="minorHAnsi"/>
          <w:b/>
        </w:rPr>
      </w:pPr>
      <w:r w:rsidRPr="001E2F19">
        <w:rPr>
          <w:rFonts w:cstheme="minorHAnsi"/>
          <w:b/>
        </w:rPr>
        <w:t>ESSENTIAL DUTIES:</w:t>
      </w:r>
    </w:p>
    <w:p w14:paraId="58B34C73" w14:textId="77777777" w:rsidR="007E266C" w:rsidRPr="00CD3B81" w:rsidRDefault="007E266C" w:rsidP="00F2188D">
      <w:pPr>
        <w:pStyle w:val="Header"/>
        <w:jc w:val="both"/>
        <w:rPr>
          <w:rFonts w:cstheme="minorHAnsi"/>
          <w:b/>
          <w:sz w:val="24"/>
        </w:rPr>
      </w:pPr>
    </w:p>
    <w:p w14:paraId="26307C06" w14:textId="08987692" w:rsidR="00EB1A32" w:rsidRPr="00EB1A32" w:rsidRDefault="00EB1A32" w:rsidP="001E2F19">
      <w:pPr>
        <w:pStyle w:val="ListParagraph"/>
        <w:widowControl/>
        <w:numPr>
          <w:ilvl w:val="0"/>
          <w:numId w:val="17"/>
        </w:numPr>
        <w:tabs>
          <w:tab w:val="left" w:pos="360"/>
        </w:tabs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  <w:lang w:val="en-GB"/>
        </w:rPr>
      </w:pPr>
      <w:r w:rsidRPr="00EB1A32">
        <w:rPr>
          <w:rFonts w:ascii="Calibri" w:hAnsi="Calibri"/>
          <w:sz w:val="22"/>
          <w:szCs w:val="22"/>
          <w:lang w:val="en-GB"/>
        </w:rPr>
        <w:t xml:space="preserve">To deliver an efficient, effective and </w:t>
      </w:r>
      <w:r w:rsidR="00BD7238" w:rsidRPr="00EB1A32">
        <w:rPr>
          <w:rFonts w:ascii="Calibri" w:hAnsi="Calibri"/>
          <w:sz w:val="22"/>
          <w:szCs w:val="22"/>
          <w:lang w:val="en-GB"/>
        </w:rPr>
        <w:t>high-quality</w:t>
      </w:r>
      <w:r w:rsidRPr="00EB1A32">
        <w:rPr>
          <w:rFonts w:ascii="Calibri" w:hAnsi="Calibri"/>
          <w:sz w:val="22"/>
          <w:szCs w:val="22"/>
          <w:lang w:val="en-GB"/>
        </w:rPr>
        <w:t xml:space="preserve"> </w:t>
      </w:r>
      <w:r w:rsidR="00F2188D">
        <w:rPr>
          <w:rFonts w:ascii="Calibri" w:hAnsi="Calibri"/>
          <w:sz w:val="22"/>
          <w:szCs w:val="22"/>
          <w:lang w:val="en-GB"/>
        </w:rPr>
        <w:t xml:space="preserve">panel and assessment </w:t>
      </w:r>
      <w:r w:rsidRPr="00EB1A32">
        <w:rPr>
          <w:rFonts w:ascii="Calibri" w:hAnsi="Calibri"/>
          <w:sz w:val="22"/>
          <w:szCs w:val="22"/>
          <w:lang w:val="en-GB"/>
        </w:rPr>
        <w:t xml:space="preserve">service to stakeholders and </w:t>
      </w:r>
      <w:r w:rsidR="00BD7238" w:rsidRPr="00EB1A32">
        <w:rPr>
          <w:rFonts w:ascii="Calibri" w:hAnsi="Calibri"/>
          <w:sz w:val="22"/>
          <w:szCs w:val="22"/>
          <w:lang w:val="en-GB"/>
        </w:rPr>
        <w:t>external regulators</w:t>
      </w:r>
      <w:r w:rsidR="00BD7238">
        <w:rPr>
          <w:rFonts w:ascii="Calibri" w:hAnsi="Calibri"/>
          <w:sz w:val="22"/>
          <w:szCs w:val="22"/>
          <w:lang w:val="en-GB"/>
        </w:rPr>
        <w:t>.</w:t>
      </w:r>
      <w:r w:rsidRPr="00EB1A32">
        <w:rPr>
          <w:rFonts w:ascii="Calibri" w:hAnsi="Calibri"/>
          <w:sz w:val="22"/>
          <w:szCs w:val="22"/>
          <w:lang w:val="en-GB"/>
        </w:rPr>
        <w:t xml:space="preserve"> </w:t>
      </w:r>
    </w:p>
    <w:p w14:paraId="2D12BB76" w14:textId="5C097C67" w:rsidR="00EB1A32" w:rsidRPr="005D63BD" w:rsidRDefault="00EB1A32" w:rsidP="001E2F19">
      <w:pPr>
        <w:widowControl/>
        <w:numPr>
          <w:ilvl w:val="0"/>
          <w:numId w:val="17"/>
        </w:numPr>
        <w:tabs>
          <w:tab w:val="left" w:pos="360"/>
        </w:tabs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  <w:lang w:val="en-GB"/>
        </w:rPr>
      </w:pPr>
      <w:r w:rsidRPr="005D63BD">
        <w:rPr>
          <w:rFonts w:ascii="Calibri" w:hAnsi="Calibri"/>
          <w:sz w:val="22"/>
          <w:szCs w:val="22"/>
          <w:lang w:val="en-GB"/>
        </w:rPr>
        <w:t xml:space="preserve">To </w:t>
      </w:r>
      <w:r>
        <w:rPr>
          <w:rFonts w:ascii="Calibri" w:hAnsi="Calibri"/>
          <w:sz w:val="22"/>
          <w:szCs w:val="22"/>
          <w:lang w:val="en-GB"/>
        </w:rPr>
        <w:t xml:space="preserve">support and </w:t>
      </w:r>
      <w:r w:rsidRPr="005D63BD">
        <w:rPr>
          <w:rFonts w:ascii="Calibri" w:hAnsi="Calibri"/>
          <w:sz w:val="22"/>
          <w:szCs w:val="22"/>
          <w:lang w:val="en-GB"/>
        </w:rPr>
        <w:t>manage a service which fulfils the Company business objectives and performance targets</w:t>
      </w:r>
      <w:r w:rsidR="00BD7238">
        <w:rPr>
          <w:rFonts w:ascii="Calibri" w:hAnsi="Calibri"/>
          <w:sz w:val="22"/>
          <w:szCs w:val="22"/>
          <w:lang w:val="en-GB"/>
        </w:rPr>
        <w:t>.</w:t>
      </w:r>
    </w:p>
    <w:p w14:paraId="7FC8B69B" w14:textId="1B6E9599" w:rsidR="00EB1A32" w:rsidRPr="00F2188D" w:rsidRDefault="00F2188D" w:rsidP="001E2F19">
      <w:pPr>
        <w:widowControl/>
        <w:numPr>
          <w:ilvl w:val="0"/>
          <w:numId w:val="17"/>
        </w:numPr>
        <w:tabs>
          <w:tab w:val="left" w:pos="360"/>
        </w:tabs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Provide positive and dynamic leadership and m</w:t>
      </w:r>
      <w:r w:rsidR="00EB1A32" w:rsidRPr="005D63BD">
        <w:rPr>
          <w:rFonts w:ascii="Calibri" w:hAnsi="Calibri"/>
          <w:sz w:val="22"/>
          <w:szCs w:val="22"/>
          <w:lang w:val="en-GB"/>
        </w:rPr>
        <w:t>anagemen</w:t>
      </w:r>
      <w:r w:rsidR="00EB1A32">
        <w:rPr>
          <w:rFonts w:ascii="Calibri" w:hAnsi="Calibri"/>
          <w:sz w:val="22"/>
          <w:szCs w:val="22"/>
          <w:lang w:val="en-GB"/>
        </w:rPr>
        <w:t xml:space="preserve">t to the </w:t>
      </w:r>
      <w:r>
        <w:rPr>
          <w:rFonts w:ascii="Calibri" w:hAnsi="Calibri"/>
          <w:sz w:val="22"/>
          <w:szCs w:val="22"/>
          <w:lang w:val="en-GB"/>
        </w:rPr>
        <w:t>panel and assessment service,</w:t>
      </w:r>
      <w:r w:rsidR="00EB1A32">
        <w:rPr>
          <w:rFonts w:ascii="Calibri" w:hAnsi="Calibri"/>
          <w:sz w:val="22"/>
          <w:szCs w:val="22"/>
          <w:lang w:val="en-GB"/>
        </w:rPr>
        <w:t xml:space="preserve"> </w:t>
      </w:r>
      <w:r w:rsidR="00EB1A32" w:rsidRPr="005D63BD">
        <w:rPr>
          <w:rFonts w:ascii="Calibri" w:hAnsi="Calibri"/>
          <w:sz w:val="22"/>
          <w:szCs w:val="22"/>
          <w:lang w:val="en-GB"/>
        </w:rPr>
        <w:t xml:space="preserve">creating </w:t>
      </w:r>
      <w:r w:rsidR="00BD7238" w:rsidRPr="005D63BD">
        <w:rPr>
          <w:rFonts w:ascii="Calibri" w:hAnsi="Calibri"/>
          <w:sz w:val="22"/>
          <w:szCs w:val="22"/>
          <w:lang w:val="en-GB"/>
        </w:rPr>
        <w:t>a well</w:t>
      </w:r>
      <w:r w:rsidR="00EB1A32" w:rsidRPr="005D63BD">
        <w:rPr>
          <w:rFonts w:ascii="Calibri" w:hAnsi="Calibri"/>
          <w:sz w:val="22"/>
          <w:szCs w:val="22"/>
          <w:lang w:val="en-GB"/>
        </w:rPr>
        <w:t xml:space="preserve"> skilled,</w:t>
      </w:r>
      <w:r>
        <w:rPr>
          <w:rFonts w:ascii="Calibri" w:hAnsi="Calibri"/>
          <w:sz w:val="22"/>
          <w:szCs w:val="22"/>
          <w:lang w:val="en-GB"/>
        </w:rPr>
        <w:t xml:space="preserve"> trained and motivated team of panel members and practicing assessors</w:t>
      </w:r>
      <w:r w:rsidR="00BD7238">
        <w:rPr>
          <w:rFonts w:ascii="Calibri" w:hAnsi="Calibri"/>
          <w:sz w:val="22"/>
          <w:szCs w:val="22"/>
          <w:lang w:val="en-GB"/>
        </w:rPr>
        <w:t>.</w:t>
      </w:r>
      <w:r w:rsidR="00EB1A32" w:rsidRPr="005D63BD">
        <w:rPr>
          <w:rFonts w:ascii="Calibri" w:hAnsi="Calibri"/>
          <w:sz w:val="22"/>
          <w:szCs w:val="22"/>
          <w:lang w:val="en-GB"/>
        </w:rPr>
        <w:t xml:space="preserve">  </w:t>
      </w:r>
    </w:p>
    <w:p w14:paraId="5212616D" w14:textId="77777777" w:rsidR="00EB1A32" w:rsidRDefault="00EB1A32" w:rsidP="00CD3B81">
      <w:pPr>
        <w:pStyle w:val="Header"/>
        <w:jc w:val="both"/>
        <w:rPr>
          <w:rFonts w:cstheme="minorHAnsi"/>
        </w:rPr>
      </w:pPr>
    </w:p>
    <w:p w14:paraId="212CCAB6" w14:textId="513CF5E5" w:rsidR="00CD3B81" w:rsidRPr="001E2F19" w:rsidRDefault="00855308" w:rsidP="00CD3B81">
      <w:pPr>
        <w:ind w:hanging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E2F19">
        <w:rPr>
          <w:rFonts w:asciiTheme="minorHAnsi" w:hAnsiTheme="minorHAnsi" w:cstheme="minorHAnsi"/>
          <w:b/>
          <w:sz w:val="22"/>
          <w:szCs w:val="22"/>
        </w:rPr>
        <w:t>K</w:t>
      </w:r>
      <w:r w:rsidR="001E2F19" w:rsidRPr="001E2F19">
        <w:rPr>
          <w:rFonts w:asciiTheme="minorHAnsi" w:hAnsiTheme="minorHAnsi" w:cstheme="minorHAnsi"/>
          <w:b/>
          <w:sz w:val="22"/>
          <w:szCs w:val="22"/>
        </w:rPr>
        <w:t>EY ACTIVITIES</w:t>
      </w:r>
    </w:p>
    <w:p w14:paraId="4E6973A5" w14:textId="77777777" w:rsidR="0042184F" w:rsidRDefault="0042184F" w:rsidP="0042184F">
      <w:pPr>
        <w:widowControl/>
        <w:tabs>
          <w:tab w:val="left" w:pos="360"/>
        </w:tabs>
        <w:overflowPunct/>
        <w:autoSpaceDE/>
        <w:autoSpaceDN/>
        <w:adjustRightInd/>
        <w:jc w:val="both"/>
        <w:rPr>
          <w:rFonts w:ascii="Calibri" w:hAnsi="Calibri" w:cs="Arial"/>
          <w:b/>
          <w:kern w:val="0"/>
          <w:sz w:val="22"/>
          <w:szCs w:val="22"/>
          <w:lang w:val="en-GB"/>
        </w:rPr>
      </w:pPr>
    </w:p>
    <w:p w14:paraId="6ACDA8EF" w14:textId="1A3EC52D" w:rsidR="008319B7" w:rsidRPr="001E2F19" w:rsidRDefault="008319B7" w:rsidP="001E2F19">
      <w:pPr>
        <w:widowControl/>
        <w:numPr>
          <w:ilvl w:val="0"/>
          <w:numId w:val="10"/>
        </w:numPr>
        <w:tabs>
          <w:tab w:val="left" w:pos="360"/>
        </w:tabs>
        <w:overflowPunct/>
        <w:autoSpaceDE/>
        <w:autoSpaceDN/>
        <w:adjustRightInd/>
        <w:contextualSpacing/>
        <w:rPr>
          <w:rFonts w:asciiTheme="minorHAnsi" w:hAnsiTheme="minorHAnsi"/>
          <w:sz w:val="22"/>
          <w:szCs w:val="22"/>
          <w:lang w:val="en-GB"/>
        </w:rPr>
      </w:pPr>
      <w:r w:rsidRPr="001E2F19">
        <w:rPr>
          <w:rFonts w:asciiTheme="minorHAnsi" w:hAnsiTheme="minorHAnsi"/>
          <w:sz w:val="22"/>
          <w:szCs w:val="22"/>
          <w:lang w:val="en-GB"/>
        </w:rPr>
        <w:t xml:space="preserve">To oversee and manage the recruitment of prospective Foster Carers to ensure that customer </w:t>
      </w:r>
      <w:r w:rsidR="00BD7238" w:rsidRPr="001E2F19">
        <w:rPr>
          <w:rFonts w:asciiTheme="minorHAnsi" w:hAnsiTheme="minorHAnsi"/>
          <w:sz w:val="22"/>
          <w:szCs w:val="22"/>
          <w:lang w:val="en-GB"/>
        </w:rPr>
        <w:t>need,</w:t>
      </w:r>
      <w:r w:rsidRPr="001E2F19">
        <w:rPr>
          <w:rFonts w:asciiTheme="minorHAnsi" w:hAnsiTheme="minorHAnsi"/>
          <w:sz w:val="22"/>
          <w:szCs w:val="22"/>
          <w:lang w:val="en-GB"/>
        </w:rPr>
        <w:t xml:space="preserve"> and </w:t>
      </w:r>
      <w:r w:rsidR="004B7049">
        <w:rPr>
          <w:rFonts w:asciiTheme="minorHAnsi" w:hAnsiTheme="minorHAnsi"/>
          <w:sz w:val="22"/>
          <w:szCs w:val="22"/>
          <w:lang w:val="en-GB"/>
        </w:rPr>
        <w:t>service</w:t>
      </w:r>
      <w:r w:rsidRPr="001E2F19">
        <w:rPr>
          <w:rFonts w:asciiTheme="minorHAnsi" w:hAnsiTheme="minorHAnsi"/>
          <w:sz w:val="22"/>
          <w:szCs w:val="22"/>
          <w:lang w:val="en-GB"/>
        </w:rPr>
        <w:t xml:space="preserve"> demand is understood, and </w:t>
      </w:r>
      <w:r w:rsidR="004B7049">
        <w:rPr>
          <w:rFonts w:asciiTheme="minorHAnsi" w:hAnsiTheme="minorHAnsi"/>
          <w:sz w:val="22"/>
          <w:szCs w:val="22"/>
          <w:lang w:val="en-GB"/>
        </w:rPr>
        <w:t>there is a robust recruitment pipeline to meet stakeholders needs</w:t>
      </w:r>
      <w:r w:rsidR="00BD7238">
        <w:rPr>
          <w:rFonts w:asciiTheme="minorHAnsi" w:hAnsiTheme="minorHAnsi"/>
          <w:sz w:val="22"/>
          <w:szCs w:val="22"/>
          <w:lang w:val="en-GB"/>
        </w:rPr>
        <w:t>.</w:t>
      </w:r>
    </w:p>
    <w:p w14:paraId="40D56FF2" w14:textId="751F049E" w:rsidR="008319B7" w:rsidRPr="001E2F19" w:rsidRDefault="008319B7" w:rsidP="001E2F19">
      <w:pPr>
        <w:pStyle w:val="Header"/>
        <w:numPr>
          <w:ilvl w:val="0"/>
          <w:numId w:val="10"/>
        </w:numPr>
        <w:rPr>
          <w:rFonts w:cstheme="minorHAnsi"/>
        </w:rPr>
      </w:pPr>
      <w:r w:rsidRPr="001E2F19">
        <w:t xml:space="preserve">Ensure that foster carers are recruited, </w:t>
      </w:r>
      <w:r w:rsidR="004B7049" w:rsidRPr="001E2F19">
        <w:t>assessed,</w:t>
      </w:r>
      <w:r w:rsidRPr="001E2F19">
        <w:t xml:space="preserve"> and approved within identified timescales</w:t>
      </w:r>
      <w:r w:rsidR="00BD7238">
        <w:t>.</w:t>
      </w:r>
    </w:p>
    <w:p w14:paraId="3E6CDC82" w14:textId="3CA5AB2B" w:rsidR="00F2188D" w:rsidRPr="001E2F19" w:rsidRDefault="001B5D6D" w:rsidP="001E2F1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1E2F19">
        <w:rPr>
          <w:rFonts w:asciiTheme="minorHAnsi" w:hAnsiTheme="minorHAnsi"/>
          <w:sz w:val="22"/>
          <w:szCs w:val="22"/>
        </w:rPr>
        <w:t xml:space="preserve">Be </w:t>
      </w:r>
      <w:r w:rsidR="00F2188D" w:rsidRPr="001E2F19">
        <w:rPr>
          <w:rFonts w:asciiTheme="minorHAnsi" w:hAnsiTheme="minorHAnsi"/>
          <w:sz w:val="22"/>
          <w:szCs w:val="22"/>
        </w:rPr>
        <w:t>responsible for implementing the Compass policies an</w:t>
      </w:r>
      <w:r w:rsidR="00F816E7">
        <w:rPr>
          <w:rFonts w:asciiTheme="minorHAnsi" w:hAnsiTheme="minorHAnsi"/>
          <w:sz w:val="22"/>
          <w:szCs w:val="22"/>
        </w:rPr>
        <w:t>d procedures in respect of the Assessment/Review/A</w:t>
      </w:r>
      <w:r w:rsidR="00F2188D" w:rsidRPr="001E2F19">
        <w:rPr>
          <w:rFonts w:asciiTheme="minorHAnsi" w:hAnsiTheme="minorHAnsi"/>
          <w:sz w:val="22"/>
          <w:szCs w:val="22"/>
        </w:rPr>
        <w:t>pproval of Foster Care</w:t>
      </w:r>
      <w:r w:rsidR="001E2F19">
        <w:rPr>
          <w:rFonts w:asciiTheme="minorHAnsi" w:hAnsiTheme="minorHAnsi"/>
          <w:sz w:val="22"/>
          <w:szCs w:val="22"/>
        </w:rPr>
        <w:t>rs</w:t>
      </w:r>
      <w:r w:rsidR="00BD7238">
        <w:rPr>
          <w:rFonts w:asciiTheme="minorHAnsi" w:hAnsiTheme="minorHAnsi"/>
          <w:sz w:val="22"/>
          <w:szCs w:val="22"/>
        </w:rPr>
        <w:t>.</w:t>
      </w:r>
    </w:p>
    <w:p w14:paraId="71543094" w14:textId="414A7911" w:rsidR="00F2188D" w:rsidRPr="001E2F19" w:rsidRDefault="00F2188D" w:rsidP="001E2F1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1E2F19">
        <w:rPr>
          <w:rFonts w:asciiTheme="minorHAnsi" w:hAnsiTheme="minorHAnsi"/>
          <w:sz w:val="22"/>
          <w:szCs w:val="22"/>
        </w:rPr>
        <w:t>To be responsible for the supervision and quality of all assessments undertaken ensuring the</w:t>
      </w:r>
      <w:r w:rsidR="008319B7" w:rsidRPr="001E2F19">
        <w:rPr>
          <w:rFonts w:asciiTheme="minorHAnsi" w:hAnsiTheme="minorHAnsi"/>
          <w:sz w:val="22"/>
          <w:szCs w:val="22"/>
        </w:rPr>
        <w:t>y</w:t>
      </w:r>
      <w:r w:rsidRPr="001E2F19">
        <w:rPr>
          <w:rFonts w:asciiTheme="minorHAnsi" w:hAnsiTheme="minorHAnsi"/>
          <w:sz w:val="22"/>
          <w:szCs w:val="22"/>
        </w:rPr>
        <w:t xml:space="preserve"> are delivered within identified timescales</w:t>
      </w:r>
      <w:r w:rsidR="00BD7238">
        <w:rPr>
          <w:rFonts w:asciiTheme="minorHAnsi" w:hAnsiTheme="minorHAnsi"/>
          <w:sz w:val="22"/>
          <w:szCs w:val="22"/>
        </w:rPr>
        <w:t>.</w:t>
      </w:r>
    </w:p>
    <w:p w14:paraId="17B61349" w14:textId="32951A4A" w:rsidR="008319B7" w:rsidRPr="004B7049" w:rsidRDefault="00F2188D" w:rsidP="001E2F1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4B7049">
        <w:rPr>
          <w:rFonts w:asciiTheme="minorHAnsi" w:hAnsiTheme="minorHAnsi"/>
          <w:sz w:val="22"/>
          <w:szCs w:val="22"/>
        </w:rPr>
        <w:t>To be responsible for the on-going recruitmen</w:t>
      </w:r>
      <w:r w:rsidR="00F816E7" w:rsidRPr="004B7049">
        <w:rPr>
          <w:rFonts w:asciiTheme="minorHAnsi" w:hAnsiTheme="minorHAnsi"/>
          <w:sz w:val="22"/>
          <w:szCs w:val="22"/>
        </w:rPr>
        <w:t xml:space="preserve">t, </w:t>
      </w:r>
      <w:r w:rsidR="004B7049" w:rsidRPr="004B7049">
        <w:rPr>
          <w:rFonts w:asciiTheme="minorHAnsi" w:hAnsiTheme="minorHAnsi"/>
          <w:sz w:val="22"/>
          <w:szCs w:val="22"/>
        </w:rPr>
        <w:t>training,</w:t>
      </w:r>
      <w:r w:rsidR="00F816E7" w:rsidRPr="004B7049">
        <w:rPr>
          <w:rFonts w:asciiTheme="minorHAnsi" w:hAnsiTheme="minorHAnsi"/>
          <w:sz w:val="22"/>
          <w:szCs w:val="22"/>
        </w:rPr>
        <w:t xml:space="preserve"> and supervision of </w:t>
      </w:r>
      <w:r w:rsidR="004B7049">
        <w:rPr>
          <w:rFonts w:asciiTheme="minorHAnsi" w:hAnsiTheme="minorHAnsi"/>
          <w:sz w:val="22"/>
          <w:szCs w:val="22"/>
        </w:rPr>
        <w:t>Assessing Social Workers</w:t>
      </w:r>
      <w:r w:rsidR="00CF44DA">
        <w:rPr>
          <w:rFonts w:asciiTheme="minorHAnsi" w:hAnsiTheme="minorHAnsi"/>
          <w:sz w:val="22"/>
          <w:szCs w:val="22"/>
        </w:rPr>
        <w:t xml:space="preserve"> (ASWs)</w:t>
      </w:r>
      <w:r w:rsidRPr="004B7049">
        <w:rPr>
          <w:rFonts w:asciiTheme="minorHAnsi" w:hAnsiTheme="minorHAnsi"/>
          <w:sz w:val="22"/>
          <w:szCs w:val="22"/>
        </w:rPr>
        <w:t xml:space="preserve"> to meet the growing demands of the service in lin</w:t>
      </w:r>
      <w:r w:rsidR="001E2F19" w:rsidRPr="004B7049">
        <w:rPr>
          <w:rFonts w:asciiTheme="minorHAnsi" w:hAnsiTheme="minorHAnsi"/>
          <w:sz w:val="22"/>
          <w:szCs w:val="22"/>
        </w:rPr>
        <w:t>e with group policy &amp; procedure</w:t>
      </w:r>
      <w:r w:rsidR="00BD7238">
        <w:rPr>
          <w:rFonts w:asciiTheme="minorHAnsi" w:hAnsiTheme="minorHAnsi"/>
          <w:sz w:val="22"/>
          <w:szCs w:val="22"/>
        </w:rPr>
        <w:t>.</w:t>
      </w:r>
      <w:r w:rsidRPr="004B7049">
        <w:rPr>
          <w:rFonts w:asciiTheme="minorHAnsi" w:hAnsiTheme="minorHAnsi"/>
          <w:sz w:val="22"/>
          <w:szCs w:val="22"/>
        </w:rPr>
        <w:t xml:space="preserve"> </w:t>
      </w:r>
    </w:p>
    <w:p w14:paraId="09341147" w14:textId="40498699" w:rsidR="00F2188D" w:rsidRPr="001E2F19" w:rsidRDefault="001B5D6D" w:rsidP="001E2F1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1E2F19">
        <w:rPr>
          <w:rFonts w:asciiTheme="minorHAnsi" w:hAnsiTheme="minorHAnsi"/>
          <w:sz w:val="22"/>
          <w:szCs w:val="22"/>
        </w:rPr>
        <w:t xml:space="preserve">Be responsible for working within </w:t>
      </w:r>
      <w:proofErr w:type="gramStart"/>
      <w:r w:rsidRPr="001E2F19">
        <w:rPr>
          <w:rFonts w:asciiTheme="minorHAnsi" w:hAnsiTheme="minorHAnsi"/>
          <w:sz w:val="22"/>
          <w:szCs w:val="22"/>
        </w:rPr>
        <w:t>the sector</w:t>
      </w:r>
      <w:proofErr w:type="gramEnd"/>
      <w:r w:rsidRPr="001E2F19">
        <w:rPr>
          <w:rFonts w:asciiTheme="minorHAnsi" w:hAnsiTheme="minorHAnsi"/>
          <w:sz w:val="22"/>
          <w:szCs w:val="22"/>
        </w:rPr>
        <w:t xml:space="preserve"> transfer protocol of carers moving between fostering providers</w:t>
      </w:r>
      <w:r w:rsidR="00BD7238">
        <w:rPr>
          <w:rFonts w:asciiTheme="minorHAnsi" w:hAnsiTheme="minorHAnsi"/>
          <w:sz w:val="22"/>
          <w:szCs w:val="22"/>
        </w:rPr>
        <w:t>.</w:t>
      </w:r>
    </w:p>
    <w:p w14:paraId="52EB989B" w14:textId="5FBD6C81" w:rsidR="00F2188D" w:rsidRPr="001E2F19" w:rsidRDefault="00F2188D" w:rsidP="001E2F1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1E2F19">
        <w:rPr>
          <w:rFonts w:asciiTheme="minorHAnsi" w:hAnsiTheme="minorHAnsi"/>
          <w:sz w:val="22"/>
          <w:szCs w:val="22"/>
        </w:rPr>
        <w:t xml:space="preserve">To </w:t>
      </w:r>
      <w:r w:rsidR="008046C2" w:rsidRPr="001E2F19">
        <w:rPr>
          <w:rFonts w:asciiTheme="minorHAnsi" w:hAnsiTheme="minorHAnsi"/>
          <w:sz w:val="22"/>
          <w:szCs w:val="22"/>
        </w:rPr>
        <w:t xml:space="preserve">provide </w:t>
      </w:r>
      <w:r w:rsidR="004B7049" w:rsidRPr="001E2F19">
        <w:rPr>
          <w:rFonts w:asciiTheme="minorHAnsi" w:hAnsiTheme="minorHAnsi"/>
          <w:sz w:val="22"/>
          <w:szCs w:val="22"/>
        </w:rPr>
        <w:t>advice</w:t>
      </w:r>
      <w:r w:rsidR="008046C2" w:rsidRPr="001E2F19">
        <w:rPr>
          <w:rFonts w:asciiTheme="minorHAnsi" w:hAnsiTheme="minorHAnsi"/>
          <w:sz w:val="22"/>
          <w:szCs w:val="22"/>
        </w:rPr>
        <w:t xml:space="preserve"> and guidance to all </w:t>
      </w:r>
      <w:r w:rsidR="004B7049">
        <w:rPr>
          <w:rFonts w:asciiTheme="minorHAnsi" w:hAnsiTheme="minorHAnsi"/>
          <w:sz w:val="22"/>
          <w:szCs w:val="22"/>
        </w:rPr>
        <w:t xml:space="preserve">foster carer recruitment team members and Assessing Social Workers </w:t>
      </w:r>
      <w:r w:rsidR="008046C2" w:rsidRPr="001E2F19">
        <w:rPr>
          <w:rFonts w:asciiTheme="minorHAnsi" w:hAnsiTheme="minorHAnsi"/>
          <w:sz w:val="22"/>
          <w:szCs w:val="22"/>
        </w:rPr>
        <w:t>in relation to potential applicants and those within the assessment process</w:t>
      </w:r>
      <w:r w:rsidR="00BD7238">
        <w:rPr>
          <w:rFonts w:asciiTheme="minorHAnsi" w:hAnsiTheme="minorHAnsi"/>
          <w:sz w:val="22"/>
          <w:szCs w:val="22"/>
        </w:rPr>
        <w:t>.</w:t>
      </w:r>
      <w:r w:rsidR="008046C2" w:rsidRPr="001E2F19">
        <w:rPr>
          <w:rFonts w:asciiTheme="minorHAnsi" w:hAnsiTheme="minorHAnsi"/>
          <w:sz w:val="22"/>
          <w:szCs w:val="22"/>
        </w:rPr>
        <w:t xml:space="preserve"> </w:t>
      </w:r>
    </w:p>
    <w:p w14:paraId="47D05784" w14:textId="561F41AE" w:rsidR="00F2188D" w:rsidRPr="001E2F19" w:rsidRDefault="008046C2" w:rsidP="001E2F1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1E2F19">
        <w:rPr>
          <w:rFonts w:asciiTheme="minorHAnsi" w:hAnsiTheme="minorHAnsi"/>
          <w:sz w:val="22"/>
          <w:szCs w:val="22"/>
        </w:rPr>
        <w:t>Responsible for ensuring that supervision</w:t>
      </w:r>
      <w:r w:rsidR="004B7049">
        <w:rPr>
          <w:rFonts w:asciiTheme="minorHAnsi" w:hAnsiTheme="minorHAnsi"/>
          <w:sz w:val="22"/>
          <w:szCs w:val="22"/>
        </w:rPr>
        <w:t>, midways</w:t>
      </w:r>
      <w:r w:rsidR="00057187">
        <w:rPr>
          <w:rFonts w:asciiTheme="minorHAnsi" w:hAnsiTheme="minorHAnsi"/>
          <w:sz w:val="22"/>
          <w:szCs w:val="22"/>
        </w:rPr>
        <w:t>,</w:t>
      </w:r>
      <w:r w:rsidR="004B7049">
        <w:rPr>
          <w:rFonts w:asciiTheme="minorHAnsi" w:hAnsiTheme="minorHAnsi"/>
          <w:sz w:val="22"/>
          <w:szCs w:val="22"/>
        </w:rPr>
        <w:t xml:space="preserve"> and </w:t>
      </w:r>
      <w:r w:rsidRPr="001E2F19">
        <w:rPr>
          <w:rFonts w:asciiTheme="minorHAnsi" w:hAnsiTheme="minorHAnsi"/>
          <w:sz w:val="22"/>
          <w:szCs w:val="22"/>
        </w:rPr>
        <w:t xml:space="preserve">regular contact is offered to </w:t>
      </w:r>
      <w:r w:rsidR="004B7049">
        <w:rPr>
          <w:rFonts w:asciiTheme="minorHAnsi" w:hAnsiTheme="minorHAnsi"/>
          <w:sz w:val="22"/>
          <w:szCs w:val="22"/>
        </w:rPr>
        <w:t>A</w:t>
      </w:r>
      <w:r w:rsidRPr="001E2F19">
        <w:rPr>
          <w:rFonts w:asciiTheme="minorHAnsi" w:hAnsiTheme="minorHAnsi"/>
          <w:sz w:val="22"/>
          <w:szCs w:val="22"/>
        </w:rPr>
        <w:t xml:space="preserve">ssessing </w:t>
      </w:r>
      <w:r w:rsidR="004B7049">
        <w:rPr>
          <w:rFonts w:asciiTheme="minorHAnsi" w:hAnsiTheme="minorHAnsi"/>
          <w:sz w:val="22"/>
          <w:szCs w:val="22"/>
        </w:rPr>
        <w:t>S</w:t>
      </w:r>
      <w:r w:rsidRPr="001E2F19">
        <w:rPr>
          <w:rFonts w:asciiTheme="minorHAnsi" w:hAnsiTheme="minorHAnsi"/>
          <w:sz w:val="22"/>
          <w:szCs w:val="22"/>
        </w:rPr>
        <w:t xml:space="preserve">ocial </w:t>
      </w:r>
      <w:r w:rsidR="004B7049">
        <w:rPr>
          <w:rFonts w:asciiTheme="minorHAnsi" w:hAnsiTheme="minorHAnsi"/>
          <w:sz w:val="22"/>
          <w:szCs w:val="22"/>
        </w:rPr>
        <w:t>W</w:t>
      </w:r>
      <w:r w:rsidRPr="001E2F19">
        <w:rPr>
          <w:rFonts w:asciiTheme="minorHAnsi" w:hAnsiTheme="minorHAnsi"/>
          <w:sz w:val="22"/>
          <w:szCs w:val="22"/>
        </w:rPr>
        <w:t>orkers</w:t>
      </w:r>
      <w:r w:rsidR="00BD7238">
        <w:rPr>
          <w:rFonts w:asciiTheme="minorHAnsi" w:hAnsiTheme="minorHAnsi"/>
          <w:sz w:val="22"/>
          <w:szCs w:val="22"/>
        </w:rPr>
        <w:t>.</w:t>
      </w:r>
    </w:p>
    <w:p w14:paraId="0FE9661F" w14:textId="77777777" w:rsidR="00057187" w:rsidRDefault="00F2188D" w:rsidP="001E2F1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1E2F19">
        <w:rPr>
          <w:rFonts w:asciiTheme="minorHAnsi" w:hAnsiTheme="minorHAnsi"/>
          <w:sz w:val="22"/>
          <w:szCs w:val="22"/>
        </w:rPr>
        <w:t xml:space="preserve">Monitor management information systems </w:t>
      </w:r>
      <w:r w:rsidR="00057187">
        <w:rPr>
          <w:rFonts w:asciiTheme="minorHAnsi" w:hAnsiTheme="minorHAnsi"/>
          <w:sz w:val="22"/>
          <w:szCs w:val="22"/>
        </w:rPr>
        <w:t>(</w:t>
      </w:r>
      <w:proofErr w:type="spellStart"/>
      <w:r w:rsidR="00057187">
        <w:rPr>
          <w:rFonts w:asciiTheme="minorHAnsi" w:hAnsiTheme="minorHAnsi"/>
          <w:sz w:val="22"/>
          <w:szCs w:val="22"/>
        </w:rPr>
        <w:t>Fostertrack</w:t>
      </w:r>
      <w:proofErr w:type="spellEnd"/>
      <w:r w:rsidR="00057187">
        <w:rPr>
          <w:rFonts w:asciiTheme="minorHAnsi" w:hAnsiTheme="minorHAnsi"/>
          <w:sz w:val="22"/>
          <w:szCs w:val="22"/>
        </w:rPr>
        <w:t xml:space="preserve">) </w:t>
      </w:r>
      <w:r w:rsidRPr="001E2F19">
        <w:rPr>
          <w:rFonts w:asciiTheme="minorHAnsi" w:hAnsiTheme="minorHAnsi"/>
          <w:sz w:val="22"/>
          <w:szCs w:val="22"/>
        </w:rPr>
        <w:t>to ensure up to date and accurate information</w:t>
      </w:r>
      <w:r w:rsidR="00057187">
        <w:rPr>
          <w:rFonts w:asciiTheme="minorHAnsi" w:hAnsiTheme="minorHAnsi"/>
          <w:sz w:val="22"/>
          <w:szCs w:val="22"/>
        </w:rPr>
        <w:t xml:space="preserve"> is </w:t>
      </w:r>
      <w:proofErr w:type="gramStart"/>
      <w:r w:rsidR="00057187">
        <w:rPr>
          <w:rFonts w:asciiTheme="minorHAnsi" w:hAnsiTheme="minorHAnsi"/>
          <w:sz w:val="22"/>
          <w:szCs w:val="22"/>
        </w:rPr>
        <w:t xml:space="preserve">recorded and </w:t>
      </w:r>
      <w:r w:rsidRPr="001E2F19">
        <w:rPr>
          <w:rFonts w:asciiTheme="minorHAnsi" w:hAnsiTheme="minorHAnsi"/>
          <w:sz w:val="22"/>
          <w:szCs w:val="22"/>
        </w:rPr>
        <w:t>available at all t</w:t>
      </w:r>
      <w:r w:rsidR="001E2F19">
        <w:rPr>
          <w:rFonts w:asciiTheme="minorHAnsi" w:hAnsiTheme="minorHAnsi"/>
          <w:sz w:val="22"/>
          <w:szCs w:val="22"/>
        </w:rPr>
        <w:t>imes</w:t>
      </w:r>
      <w:proofErr w:type="gramEnd"/>
      <w:r w:rsidR="00057187">
        <w:rPr>
          <w:rFonts w:asciiTheme="minorHAnsi" w:hAnsiTheme="minorHAnsi"/>
          <w:sz w:val="22"/>
          <w:szCs w:val="22"/>
        </w:rPr>
        <w:t>.</w:t>
      </w:r>
    </w:p>
    <w:p w14:paraId="688D36FF" w14:textId="08279E96" w:rsidR="00F2188D" w:rsidRPr="001E2F19" w:rsidRDefault="00057187" w:rsidP="001E2F1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Be aware of the Foster Carer Recruitment Strategy and relevant KPI’s related to their service and be solution focused as to how they can be</w:t>
      </w:r>
      <w:r w:rsidR="001E2F19">
        <w:rPr>
          <w:rFonts w:asciiTheme="minorHAnsi" w:hAnsiTheme="minorHAnsi"/>
          <w:sz w:val="22"/>
          <w:szCs w:val="22"/>
        </w:rPr>
        <w:t xml:space="preserve"> achieved</w:t>
      </w:r>
      <w:r w:rsidR="00BD7238">
        <w:rPr>
          <w:rFonts w:asciiTheme="minorHAnsi" w:hAnsiTheme="minorHAnsi"/>
          <w:sz w:val="22"/>
          <w:szCs w:val="22"/>
        </w:rPr>
        <w:t>.</w:t>
      </w:r>
    </w:p>
    <w:p w14:paraId="7944FE27" w14:textId="72FB8E6C" w:rsidR="00F2188D" w:rsidRPr="001E2F19" w:rsidRDefault="00F2188D" w:rsidP="001E2F1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1E2F19">
        <w:rPr>
          <w:rFonts w:asciiTheme="minorHAnsi" w:hAnsiTheme="minorHAnsi"/>
          <w:sz w:val="22"/>
          <w:szCs w:val="22"/>
        </w:rPr>
        <w:t>To provide on-going training to ASW/Ind Assessors/Panel Members/Others as required/identifi</w:t>
      </w:r>
      <w:r w:rsidR="001E2F19">
        <w:rPr>
          <w:rFonts w:asciiTheme="minorHAnsi" w:hAnsiTheme="minorHAnsi"/>
          <w:sz w:val="22"/>
          <w:szCs w:val="22"/>
        </w:rPr>
        <w:t>ed and in line with legislation</w:t>
      </w:r>
      <w:r w:rsidR="00BD7238">
        <w:rPr>
          <w:rFonts w:asciiTheme="minorHAnsi" w:hAnsiTheme="minorHAnsi"/>
          <w:sz w:val="22"/>
          <w:szCs w:val="22"/>
        </w:rPr>
        <w:t>.</w:t>
      </w:r>
    </w:p>
    <w:p w14:paraId="25A74A23" w14:textId="3793AC56" w:rsidR="004B7049" w:rsidRPr="00057187" w:rsidRDefault="00F2188D" w:rsidP="004B704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cstheme="minorHAnsi"/>
        </w:rPr>
      </w:pPr>
      <w:r w:rsidRPr="001E2F19">
        <w:rPr>
          <w:rFonts w:asciiTheme="minorHAnsi" w:hAnsiTheme="minorHAnsi"/>
          <w:sz w:val="22"/>
          <w:szCs w:val="22"/>
        </w:rPr>
        <w:lastRenderedPageBreak/>
        <w:t>Contribute to the on-going development of</w:t>
      </w:r>
      <w:r w:rsidR="001E2F19">
        <w:rPr>
          <w:rFonts w:asciiTheme="minorHAnsi" w:hAnsiTheme="minorHAnsi"/>
          <w:sz w:val="22"/>
          <w:szCs w:val="22"/>
        </w:rPr>
        <w:t xml:space="preserve"> the Assessment &amp; Panel Service</w:t>
      </w:r>
      <w:r w:rsidR="00BD7238">
        <w:rPr>
          <w:rFonts w:asciiTheme="minorHAnsi" w:hAnsiTheme="minorHAnsi"/>
          <w:sz w:val="22"/>
          <w:szCs w:val="22"/>
        </w:rPr>
        <w:t>.</w:t>
      </w:r>
    </w:p>
    <w:p w14:paraId="7FE73630" w14:textId="4209B070" w:rsidR="00057187" w:rsidRPr="001E2F19" w:rsidRDefault="00057187" w:rsidP="00057187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1E2F19">
        <w:rPr>
          <w:rFonts w:asciiTheme="minorHAnsi" w:hAnsiTheme="minorHAnsi"/>
          <w:sz w:val="22"/>
          <w:szCs w:val="22"/>
        </w:rPr>
        <w:t>Sit as Agency Advisor on the Fostering Panel ensuring that the fostering panel functions in a transparent manner with decision making clearly evidenced</w:t>
      </w:r>
      <w:r w:rsidR="00BD7238">
        <w:rPr>
          <w:rFonts w:asciiTheme="minorHAnsi" w:hAnsiTheme="minorHAnsi"/>
          <w:sz w:val="22"/>
          <w:szCs w:val="22"/>
        </w:rPr>
        <w:t>.</w:t>
      </w:r>
    </w:p>
    <w:p w14:paraId="6416C2AD" w14:textId="08C2A2DD" w:rsidR="00057187" w:rsidRPr="001E2F19" w:rsidRDefault="00057187" w:rsidP="00057187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1E2F19">
        <w:rPr>
          <w:rFonts w:asciiTheme="minorHAnsi" w:hAnsiTheme="minorHAnsi"/>
          <w:sz w:val="22"/>
          <w:szCs w:val="22"/>
        </w:rPr>
        <w:t>Responsible for ensuring that an annual, efficient panel timetable is developed that meets t</w:t>
      </w:r>
      <w:r>
        <w:rPr>
          <w:rFonts w:asciiTheme="minorHAnsi" w:hAnsiTheme="minorHAnsi"/>
          <w:sz w:val="22"/>
          <w:szCs w:val="22"/>
        </w:rPr>
        <w:t>he requirements of the service</w:t>
      </w:r>
      <w:r w:rsidR="00BD7238">
        <w:rPr>
          <w:rFonts w:asciiTheme="minorHAnsi" w:hAnsiTheme="minorHAnsi"/>
          <w:sz w:val="22"/>
          <w:szCs w:val="22"/>
        </w:rPr>
        <w:t>.</w:t>
      </w:r>
    </w:p>
    <w:p w14:paraId="4B6B7038" w14:textId="25097672" w:rsidR="004B7049" w:rsidRPr="004B7049" w:rsidRDefault="004B7049" w:rsidP="004B704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4B7049">
        <w:rPr>
          <w:rFonts w:asciiTheme="minorHAnsi" w:hAnsiTheme="minorHAnsi"/>
          <w:sz w:val="22"/>
          <w:szCs w:val="22"/>
        </w:rPr>
        <w:t xml:space="preserve">Responsible for the functioning of the Fostering Panel and the recruitment and training of the Panel Members in line with service </w:t>
      </w:r>
      <w:r w:rsidR="00CF44DA" w:rsidRPr="004B7049">
        <w:rPr>
          <w:rFonts w:asciiTheme="minorHAnsi" w:hAnsiTheme="minorHAnsi"/>
          <w:sz w:val="22"/>
          <w:szCs w:val="22"/>
        </w:rPr>
        <w:t>requirements</w:t>
      </w:r>
      <w:r w:rsidRPr="004B7049">
        <w:rPr>
          <w:rFonts w:asciiTheme="minorHAnsi" w:hAnsiTheme="minorHAnsi"/>
          <w:sz w:val="22"/>
          <w:szCs w:val="22"/>
        </w:rPr>
        <w:t>, group policy &amp; procedure</w:t>
      </w:r>
      <w:r w:rsidR="00BD7238">
        <w:rPr>
          <w:rFonts w:asciiTheme="minorHAnsi" w:hAnsiTheme="minorHAnsi"/>
          <w:sz w:val="22"/>
          <w:szCs w:val="22"/>
        </w:rPr>
        <w:t>.</w:t>
      </w:r>
    </w:p>
    <w:p w14:paraId="49835FAC" w14:textId="320CC982" w:rsidR="004B7049" w:rsidRPr="001E2F19" w:rsidRDefault="004B7049" w:rsidP="004B704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1E2F19">
        <w:rPr>
          <w:rFonts w:asciiTheme="minorHAnsi" w:hAnsiTheme="minorHAnsi"/>
          <w:sz w:val="22"/>
          <w:szCs w:val="22"/>
        </w:rPr>
        <w:t>To be responsible for the functioning of the Fostering Panel and th</w:t>
      </w:r>
      <w:r>
        <w:rPr>
          <w:rFonts w:asciiTheme="minorHAnsi" w:hAnsiTheme="minorHAnsi"/>
          <w:sz w:val="22"/>
          <w:szCs w:val="22"/>
        </w:rPr>
        <w:t xml:space="preserve">e recruitment and development </w:t>
      </w:r>
      <w:r w:rsidRPr="001E2F19">
        <w:rPr>
          <w:rFonts w:asciiTheme="minorHAnsi" w:hAnsiTheme="minorHAnsi"/>
          <w:sz w:val="22"/>
          <w:szCs w:val="22"/>
        </w:rPr>
        <w:t xml:space="preserve">of the Panel Members in line with service </w:t>
      </w:r>
      <w:r w:rsidR="00CF44DA" w:rsidRPr="001E2F19">
        <w:rPr>
          <w:rFonts w:asciiTheme="minorHAnsi" w:hAnsiTheme="minorHAnsi"/>
          <w:sz w:val="22"/>
          <w:szCs w:val="22"/>
        </w:rPr>
        <w:t>requir</w:t>
      </w:r>
      <w:r w:rsidR="00CF44DA">
        <w:rPr>
          <w:rFonts w:asciiTheme="minorHAnsi" w:hAnsiTheme="minorHAnsi"/>
          <w:sz w:val="22"/>
          <w:szCs w:val="22"/>
        </w:rPr>
        <w:t>ements</w:t>
      </w:r>
      <w:r>
        <w:rPr>
          <w:rFonts w:asciiTheme="minorHAnsi" w:hAnsiTheme="minorHAnsi"/>
          <w:sz w:val="22"/>
          <w:szCs w:val="22"/>
        </w:rPr>
        <w:t>, group policy &amp; procedure</w:t>
      </w:r>
      <w:r w:rsidR="00BD7238">
        <w:rPr>
          <w:rFonts w:asciiTheme="minorHAnsi" w:hAnsiTheme="minorHAnsi"/>
          <w:sz w:val="22"/>
          <w:szCs w:val="22"/>
        </w:rPr>
        <w:t>.</w:t>
      </w:r>
    </w:p>
    <w:p w14:paraId="4DF4F5B8" w14:textId="77777777" w:rsidR="004B7049" w:rsidRPr="001E2F19" w:rsidRDefault="004B7049" w:rsidP="004B7049">
      <w:pPr>
        <w:pStyle w:val="Header"/>
        <w:ind w:left="153"/>
        <w:rPr>
          <w:rFonts w:cstheme="minorHAnsi"/>
        </w:rPr>
      </w:pPr>
    </w:p>
    <w:p w14:paraId="2E4CC999" w14:textId="00C8056E" w:rsidR="007E266C" w:rsidRPr="008319B7" w:rsidRDefault="008319B7" w:rsidP="007E266C">
      <w:pPr>
        <w:pStyle w:val="NormalWeb"/>
        <w:spacing w:before="0" w:beforeAutospacing="0" w:after="0" w:afterAutospacing="0"/>
        <w:ind w:left="-851" w:right="238"/>
        <w:jc w:val="both"/>
        <w:rPr>
          <w:rFonts w:ascii="Calibri" w:hAnsi="Calibri"/>
          <w:b/>
          <w:sz w:val="22"/>
          <w:szCs w:val="22"/>
        </w:rPr>
      </w:pPr>
      <w:r w:rsidRPr="008319B7">
        <w:rPr>
          <w:rFonts w:ascii="Calibri" w:hAnsi="Calibri"/>
          <w:b/>
          <w:sz w:val="22"/>
          <w:szCs w:val="22"/>
        </w:rPr>
        <w:t>BUSINESS</w:t>
      </w:r>
    </w:p>
    <w:p w14:paraId="6D1D3C5C" w14:textId="6CB4DC70" w:rsidR="008319B7" w:rsidRDefault="008319B7" w:rsidP="008319B7">
      <w:pPr>
        <w:pStyle w:val="BodyTextIndent"/>
        <w:widowControl/>
        <w:numPr>
          <w:ilvl w:val="0"/>
          <w:numId w:val="14"/>
        </w:numPr>
        <w:tabs>
          <w:tab w:val="left" w:pos="7020"/>
        </w:tabs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D61B40">
        <w:rPr>
          <w:rFonts w:ascii="Calibri" w:hAnsi="Calibri"/>
          <w:sz w:val="22"/>
          <w:szCs w:val="22"/>
        </w:rPr>
        <w:t>Work</w:t>
      </w:r>
      <w:r w:rsidR="000F538B">
        <w:rPr>
          <w:rFonts w:ascii="Calibri" w:hAnsi="Calibri"/>
          <w:sz w:val="22"/>
          <w:szCs w:val="22"/>
        </w:rPr>
        <w:t xml:space="preserve"> </w:t>
      </w:r>
      <w:r w:rsidRPr="00D61B40">
        <w:rPr>
          <w:rFonts w:ascii="Calibri" w:hAnsi="Calibri"/>
          <w:sz w:val="22"/>
          <w:szCs w:val="22"/>
        </w:rPr>
        <w:t>as part of a management team, responsible for achieving regional targets and KPI’s for placement growth, carer retention and carer recruitment</w:t>
      </w:r>
      <w:r w:rsidR="00BD7238">
        <w:rPr>
          <w:rFonts w:ascii="Calibri" w:hAnsi="Calibri"/>
          <w:sz w:val="22"/>
          <w:szCs w:val="22"/>
        </w:rPr>
        <w:t>.</w:t>
      </w:r>
    </w:p>
    <w:p w14:paraId="0B455EE8" w14:textId="7179A65A" w:rsidR="009E112F" w:rsidRPr="00D61B40" w:rsidRDefault="009E112F" w:rsidP="008319B7">
      <w:pPr>
        <w:pStyle w:val="BodyTextIndent"/>
        <w:widowControl/>
        <w:numPr>
          <w:ilvl w:val="0"/>
          <w:numId w:val="14"/>
        </w:numPr>
        <w:tabs>
          <w:tab w:val="left" w:pos="7020"/>
        </w:tabs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Contribute to relevant meetings as agreed by Group Panel and Assessment Manager and Director of Operations</w:t>
      </w:r>
      <w:r w:rsidR="00BD7238">
        <w:rPr>
          <w:rFonts w:ascii="Calibri" w:hAnsi="Calibri"/>
          <w:sz w:val="22"/>
          <w:szCs w:val="22"/>
        </w:rPr>
        <w:t>.</w:t>
      </w:r>
    </w:p>
    <w:p w14:paraId="15A18ECF" w14:textId="62EFB9AA" w:rsidR="008319B7" w:rsidRPr="00D61B40" w:rsidRDefault="008319B7" w:rsidP="008319B7">
      <w:pPr>
        <w:pStyle w:val="Header"/>
        <w:numPr>
          <w:ilvl w:val="0"/>
          <w:numId w:val="14"/>
        </w:numPr>
        <w:jc w:val="both"/>
        <w:rPr>
          <w:rFonts w:ascii="Calibri" w:hAnsi="Calibri"/>
        </w:rPr>
      </w:pPr>
      <w:r w:rsidRPr="00D61B40">
        <w:rPr>
          <w:rFonts w:ascii="Calibri" w:hAnsi="Calibri"/>
        </w:rPr>
        <w:t>Coordinate and manage new service developments</w:t>
      </w:r>
      <w:r w:rsidR="00BD7238">
        <w:rPr>
          <w:rFonts w:ascii="Calibri" w:hAnsi="Calibri"/>
        </w:rPr>
        <w:t>.</w:t>
      </w:r>
    </w:p>
    <w:p w14:paraId="754C077C" w14:textId="21B2890C" w:rsidR="008319B7" w:rsidRDefault="008319B7" w:rsidP="008319B7">
      <w:pPr>
        <w:pStyle w:val="BodyTextIndent"/>
        <w:widowControl/>
        <w:numPr>
          <w:ilvl w:val="0"/>
          <w:numId w:val="14"/>
        </w:numPr>
        <w:tabs>
          <w:tab w:val="left" w:pos="7020"/>
        </w:tabs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D61B40">
        <w:rPr>
          <w:rFonts w:ascii="Calibri" w:hAnsi="Calibri"/>
          <w:sz w:val="22"/>
          <w:szCs w:val="22"/>
        </w:rPr>
        <w:t>Work within agreed budgets to achieve an efficient and effective service</w:t>
      </w:r>
      <w:r w:rsidR="00BD7238">
        <w:rPr>
          <w:rFonts w:ascii="Calibri" w:hAnsi="Calibri"/>
          <w:sz w:val="22"/>
          <w:szCs w:val="22"/>
        </w:rPr>
        <w:t>.</w:t>
      </w:r>
    </w:p>
    <w:p w14:paraId="1823ABC6" w14:textId="5940667A" w:rsidR="0042184F" w:rsidRPr="00B52B07" w:rsidRDefault="001E2F19" w:rsidP="00B52B07">
      <w:pPr>
        <w:pStyle w:val="ListParagraph"/>
        <w:widowControl/>
        <w:numPr>
          <w:ilvl w:val="0"/>
          <w:numId w:val="14"/>
        </w:numPr>
        <w:overflowPunct/>
        <w:autoSpaceDE/>
        <w:autoSpaceDN/>
        <w:adjustRightInd/>
        <w:contextualSpacing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To be an effective advocate for Compass, promoting a positive image to maintain our high standards and positive reputation</w:t>
      </w:r>
      <w:r w:rsidR="00BD7238">
        <w:rPr>
          <w:rFonts w:ascii="Calibri" w:hAnsi="Calibri" w:cs="Arial"/>
          <w:sz w:val="22"/>
          <w:szCs w:val="22"/>
        </w:rPr>
        <w:t>.</w:t>
      </w:r>
    </w:p>
    <w:p w14:paraId="082B1645" w14:textId="77777777" w:rsidR="00F816E7" w:rsidRDefault="00F816E7" w:rsidP="0042184F">
      <w:pPr>
        <w:widowControl/>
        <w:tabs>
          <w:tab w:val="left" w:pos="360"/>
        </w:tabs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  <w:lang w:val="en-GB"/>
        </w:rPr>
      </w:pPr>
    </w:p>
    <w:p w14:paraId="2B656D4B" w14:textId="6D1EA179" w:rsidR="008319B7" w:rsidRDefault="008319B7" w:rsidP="008319B7">
      <w:pPr>
        <w:widowControl/>
        <w:tabs>
          <w:tab w:val="left" w:pos="360"/>
        </w:tabs>
        <w:overflowPunct/>
        <w:autoSpaceDE/>
        <w:autoSpaceDN/>
        <w:adjustRightInd/>
        <w:ind w:left="-851"/>
        <w:contextualSpacing/>
        <w:jc w:val="both"/>
        <w:rPr>
          <w:rFonts w:ascii="Calibri" w:hAnsi="Calibri"/>
          <w:b/>
          <w:sz w:val="22"/>
          <w:szCs w:val="22"/>
          <w:lang w:val="en-GB"/>
        </w:rPr>
      </w:pPr>
      <w:r w:rsidRPr="008319B7">
        <w:rPr>
          <w:rFonts w:ascii="Calibri" w:hAnsi="Calibri"/>
          <w:b/>
          <w:sz w:val="22"/>
          <w:szCs w:val="22"/>
          <w:lang w:val="en-GB"/>
        </w:rPr>
        <w:t>SAFEGUARDING</w:t>
      </w:r>
    </w:p>
    <w:p w14:paraId="4846FE78" w14:textId="77777777" w:rsidR="00852644" w:rsidRDefault="00852644" w:rsidP="008319B7">
      <w:pPr>
        <w:widowControl/>
        <w:tabs>
          <w:tab w:val="left" w:pos="360"/>
        </w:tabs>
        <w:overflowPunct/>
        <w:autoSpaceDE/>
        <w:autoSpaceDN/>
        <w:adjustRightInd/>
        <w:ind w:left="-851"/>
        <w:contextualSpacing/>
        <w:jc w:val="both"/>
        <w:rPr>
          <w:rFonts w:ascii="Calibri" w:hAnsi="Calibri"/>
          <w:b/>
          <w:sz w:val="22"/>
          <w:szCs w:val="22"/>
          <w:lang w:val="en-GB"/>
        </w:rPr>
      </w:pPr>
    </w:p>
    <w:p w14:paraId="7E4EC7C1" w14:textId="16A83D59" w:rsidR="00852644" w:rsidRPr="00852644" w:rsidRDefault="00852644" w:rsidP="00852644">
      <w:pPr>
        <w:pStyle w:val="BodyTextIndent"/>
        <w:widowControl/>
        <w:numPr>
          <w:ilvl w:val="0"/>
          <w:numId w:val="15"/>
        </w:numPr>
        <w:tabs>
          <w:tab w:val="left" w:pos="7020"/>
        </w:tabs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D63741">
        <w:rPr>
          <w:rFonts w:ascii="Calibri" w:hAnsi="Calibri"/>
          <w:sz w:val="22"/>
          <w:szCs w:val="22"/>
        </w:rPr>
        <w:t>Monitor all aspects of service delivery to ensure full compliance with safeguarding policies and procedures throughout the service</w:t>
      </w:r>
      <w:r w:rsidR="00BD7238">
        <w:rPr>
          <w:rFonts w:ascii="Calibri" w:hAnsi="Calibri"/>
          <w:sz w:val="22"/>
          <w:szCs w:val="22"/>
        </w:rPr>
        <w:t>.</w:t>
      </w:r>
    </w:p>
    <w:p w14:paraId="2F5245C7" w14:textId="4F464FCE" w:rsidR="00852644" w:rsidRPr="00D63741" w:rsidRDefault="00852644" w:rsidP="00852644">
      <w:pPr>
        <w:pStyle w:val="BodyTextIndent"/>
        <w:widowControl/>
        <w:numPr>
          <w:ilvl w:val="0"/>
          <w:numId w:val="15"/>
        </w:numPr>
        <w:tabs>
          <w:tab w:val="left" w:pos="7020"/>
        </w:tabs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D63741">
        <w:rPr>
          <w:rFonts w:ascii="Calibri" w:hAnsi="Calibri"/>
          <w:sz w:val="22"/>
          <w:szCs w:val="22"/>
        </w:rPr>
        <w:t>Demonstrate a sound knowledge of Safeguarding procedures and model these within the agency</w:t>
      </w:r>
      <w:r w:rsidR="00BD7238">
        <w:rPr>
          <w:rFonts w:ascii="Calibri" w:hAnsi="Calibri"/>
          <w:sz w:val="22"/>
          <w:szCs w:val="22"/>
        </w:rPr>
        <w:t>.</w:t>
      </w:r>
    </w:p>
    <w:p w14:paraId="5E4B0F51" w14:textId="0F585817" w:rsidR="00852644" w:rsidRPr="00D63741" w:rsidRDefault="00852644" w:rsidP="00852644">
      <w:pPr>
        <w:pStyle w:val="BodyTextIndent"/>
        <w:widowControl/>
        <w:numPr>
          <w:ilvl w:val="0"/>
          <w:numId w:val="15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D63741">
        <w:rPr>
          <w:rFonts w:ascii="Calibri" w:hAnsi="Calibri"/>
          <w:sz w:val="22"/>
          <w:szCs w:val="22"/>
        </w:rPr>
        <w:t xml:space="preserve">Complete paperwork and procedures in relation to </w:t>
      </w:r>
      <w:r w:rsidRPr="00D63741">
        <w:rPr>
          <w:rFonts w:ascii="Calibri" w:hAnsi="Calibri"/>
          <w:sz w:val="22"/>
          <w:szCs w:val="22"/>
          <w:lang w:val="en-GB"/>
        </w:rPr>
        <w:t>significant</w:t>
      </w:r>
      <w:r w:rsidRPr="00D63741">
        <w:rPr>
          <w:rFonts w:ascii="Calibri" w:hAnsi="Calibri"/>
          <w:sz w:val="22"/>
          <w:szCs w:val="22"/>
        </w:rPr>
        <w:t xml:space="preserve"> Incidents and Notifiable Events within company timescales</w:t>
      </w:r>
      <w:r w:rsidR="00BD7238">
        <w:rPr>
          <w:rFonts w:ascii="Calibri" w:hAnsi="Calibri"/>
          <w:sz w:val="22"/>
          <w:szCs w:val="22"/>
        </w:rPr>
        <w:t>.</w:t>
      </w:r>
    </w:p>
    <w:p w14:paraId="69F71966" w14:textId="58F2276F" w:rsidR="00852644" w:rsidRPr="00852644" w:rsidRDefault="00852644" w:rsidP="00852644">
      <w:pPr>
        <w:pStyle w:val="ListParagraph"/>
        <w:widowControl/>
        <w:numPr>
          <w:ilvl w:val="0"/>
          <w:numId w:val="15"/>
        </w:numPr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</w:rPr>
      </w:pPr>
      <w:r w:rsidRPr="00D63741">
        <w:rPr>
          <w:rFonts w:ascii="Calibri" w:hAnsi="Calibri"/>
          <w:sz w:val="22"/>
          <w:szCs w:val="22"/>
        </w:rPr>
        <w:t xml:space="preserve">Attend safeguarding training as offered by the </w:t>
      </w:r>
      <w:r w:rsidR="00BD7238">
        <w:rPr>
          <w:rFonts w:ascii="Calibri" w:hAnsi="Calibri"/>
          <w:sz w:val="22"/>
          <w:szCs w:val="22"/>
        </w:rPr>
        <w:t>organization.</w:t>
      </w:r>
    </w:p>
    <w:p w14:paraId="6C3837D7" w14:textId="5CDFAA3C" w:rsidR="00852644" w:rsidRPr="00852644" w:rsidRDefault="00852644" w:rsidP="00852644">
      <w:pPr>
        <w:pStyle w:val="BodyTextIndent"/>
        <w:widowControl/>
        <w:numPr>
          <w:ilvl w:val="0"/>
          <w:numId w:val="15"/>
        </w:numPr>
        <w:tabs>
          <w:tab w:val="left" w:pos="7020"/>
        </w:tabs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D63741">
        <w:rPr>
          <w:rFonts w:ascii="Calibri" w:hAnsi="Calibri"/>
          <w:sz w:val="22"/>
          <w:szCs w:val="22"/>
        </w:rPr>
        <w:t xml:space="preserve">Participate and support the Duty Social Work in the out of hours duty system on a </w:t>
      </w:r>
      <w:r w:rsidR="007A224A" w:rsidRPr="00D63741">
        <w:rPr>
          <w:rFonts w:ascii="Calibri" w:hAnsi="Calibri"/>
          <w:sz w:val="22"/>
          <w:szCs w:val="22"/>
        </w:rPr>
        <w:t>Rota</w:t>
      </w:r>
      <w:r w:rsidRPr="00D63741">
        <w:rPr>
          <w:rFonts w:ascii="Calibri" w:hAnsi="Calibri"/>
          <w:sz w:val="22"/>
          <w:szCs w:val="22"/>
        </w:rPr>
        <w:t xml:space="preserve"> basis</w:t>
      </w:r>
      <w:r w:rsidR="00BD7238">
        <w:rPr>
          <w:rFonts w:ascii="Calibri" w:hAnsi="Calibri"/>
          <w:sz w:val="22"/>
          <w:szCs w:val="22"/>
        </w:rPr>
        <w:t>.</w:t>
      </w:r>
    </w:p>
    <w:p w14:paraId="43C31C88" w14:textId="0B92A2A1" w:rsidR="00852644" w:rsidRPr="00D63741" w:rsidRDefault="00852644" w:rsidP="00852644">
      <w:pPr>
        <w:pStyle w:val="BodyTextIndent"/>
        <w:widowControl/>
        <w:numPr>
          <w:ilvl w:val="0"/>
          <w:numId w:val="15"/>
        </w:numPr>
        <w:tabs>
          <w:tab w:val="left" w:pos="7020"/>
        </w:tabs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D63741">
        <w:rPr>
          <w:rFonts w:ascii="Calibri" w:hAnsi="Calibri"/>
          <w:sz w:val="22"/>
          <w:szCs w:val="22"/>
        </w:rPr>
        <w:t>Ensure compliance with the Health and Care Professionals Council to retain job title and registration</w:t>
      </w:r>
      <w:r w:rsidR="00BD7238">
        <w:rPr>
          <w:rFonts w:ascii="Calibri" w:hAnsi="Calibri"/>
          <w:sz w:val="22"/>
          <w:szCs w:val="22"/>
        </w:rPr>
        <w:t>.</w:t>
      </w:r>
    </w:p>
    <w:p w14:paraId="2056798D" w14:textId="77777777" w:rsidR="00852644" w:rsidRPr="008319B7" w:rsidRDefault="00852644" w:rsidP="00852644">
      <w:pPr>
        <w:widowControl/>
        <w:tabs>
          <w:tab w:val="left" w:pos="360"/>
        </w:tabs>
        <w:overflowPunct/>
        <w:autoSpaceDE/>
        <w:autoSpaceDN/>
        <w:adjustRightInd/>
        <w:contextualSpacing/>
        <w:jc w:val="both"/>
        <w:rPr>
          <w:rFonts w:ascii="Calibri" w:hAnsi="Calibri"/>
          <w:b/>
          <w:sz w:val="22"/>
          <w:szCs w:val="22"/>
          <w:lang w:val="en-GB"/>
        </w:rPr>
      </w:pPr>
    </w:p>
    <w:p w14:paraId="2B819291" w14:textId="5B747C16" w:rsidR="0042184F" w:rsidRPr="00106DC0" w:rsidRDefault="001E2F19" w:rsidP="007E266C">
      <w:pPr>
        <w:ind w:left="-567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  <w:lang w:val="en-GB"/>
        </w:rPr>
        <w:t>ORGANISATIONAL</w:t>
      </w:r>
    </w:p>
    <w:p w14:paraId="24E081AB" w14:textId="77777777" w:rsidR="0042184F" w:rsidRPr="00106DC0" w:rsidRDefault="0042184F" w:rsidP="0042184F">
      <w:pPr>
        <w:pStyle w:val="ListParagraph"/>
        <w:widowControl/>
        <w:overflowPunct/>
        <w:autoSpaceDE/>
        <w:autoSpaceDN/>
        <w:adjustRightInd/>
        <w:spacing w:after="200" w:line="276" w:lineRule="auto"/>
        <w:contextualSpacing/>
        <w:jc w:val="both"/>
        <w:rPr>
          <w:rFonts w:ascii="Calibri" w:hAnsi="Calibri"/>
          <w:bCs/>
          <w:sz w:val="22"/>
          <w:szCs w:val="22"/>
        </w:rPr>
      </w:pPr>
      <w:r w:rsidRPr="00106DC0">
        <w:rPr>
          <w:rFonts w:ascii="Calibri" w:hAnsi="Calibri" w:cs="Arial"/>
          <w:sz w:val="22"/>
          <w:szCs w:val="22"/>
        </w:rPr>
        <w:t xml:space="preserve"> </w:t>
      </w:r>
    </w:p>
    <w:p w14:paraId="53DB516A" w14:textId="77777777" w:rsidR="0042184F" w:rsidRDefault="0042184F" w:rsidP="001E2F19">
      <w:pPr>
        <w:pStyle w:val="ListParagraph"/>
        <w:widowControl/>
        <w:numPr>
          <w:ilvl w:val="0"/>
          <w:numId w:val="18"/>
        </w:numPr>
        <w:overflowPunct/>
        <w:autoSpaceDE/>
        <w:autoSpaceDN/>
        <w:adjustRightInd/>
        <w:contextualSpacing/>
        <w:jc w:val="both"/>
        <w:rPr>
          <w:rFonts w:ascii="Calibri" w:hAnsi="Calibri" w:cs="Arial"/>
          <w:sz w:val="22"/>
          <w:szCs w:val="22"/>
        </w:rPr>
      </w:pPr>
      <w:r w:rsidRPr="00106DC0">
        <w:rPr>
          <w:rFonts w:ascii="Calibri" w:hAnsi="Calibri" w:cs="Arial"/>
          <w:sz w:val="22"/>
          <w:szCs w:val="22"/>
        </w:rPr>
        <w:t>To work within the provisions of the Data Protection Act, observing strict confidentiality in relation to all aspects of work undertaken.</w:t>
      </w:r>
    </w:p>
    <w:p w14:paraId="1FCF369D" w14:textId="1375C45F" w:rsidR="007E266C" w:rsidRPr="001E2F19" w:rsidRDefault="001E2F19" w:rsidP="001E2F19">
      <w:pPr>
        <w:pStyle w:val="ListParagraph"/>
        <w:widowControl/>
        <w:numPr>
          <w:ilvl w:val="0"/>
          <w:numId w:val="18"/>
        </w:numPr>
        <w:overflowPunct/>
        <w:autoSpaceDE/>
        <w:autoSpaceDN/>
        <w:adjustRightInd/>
        <w:contextualSpacing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To be an effective advocate for Compass, promoting a positive image to maintain our high standards and positive reputation</w:t>
      </w:r>
      <w:r w:rsidR="00BD7238">
        <w:rPr>
          <w:rFonts w:ascii="Calibri" w:hAnsi="Calibri" w:cs="Arial"/>
          <w:sz w:val="22"/>
          <w:szCs w:val="22"/>
        </w:rPr>
        <w:t>.</w:t>
      </w:r>
    </w:p>
    <w:p w14:paraId="1618EF67" w14:textId="51618BD9" w:rsidR="007E266C" w:rsidRPr="001E2F19" w:rsidRDefault="0042184F" w:rsidP="007E266C">
      <w:pPr>
        <w:pStyle w:val="ListParagraph"/>
        <w:widowControl/>
        <w:numPr>
          <w:ilvl w:val="0"/>
          <w:numId w:val="18"/>
        </w:numPr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</w:rPr>
      </w:pPr>
      <w:r w:rsidRPr="00106DC0">
        <w:rPr>
          <w:rFonts w:ascii="Calibri" w:hAnsi="Calibri"/>
          <w:sz w:val="22"/>
          <w:szCs w:val="22"/>
        </w:rPr>
        <w:t>The post holder will be expected to competently use electronic systems effectively</w:t>
      </w:r>
      <w:r w:rsidR="00BD7238">
        <w:rPr>
          <w:rFonts w:ascii="Calibri" w:hAnsi="Calibri"/>
          <w:sz w:val="22"/>
          <w:szCs w:val="22"/>
        </w:rPr>
        <w:t>.</w:t>
      </w:r>
    </w:p>
    <w:p w14:paraId="1D0D804C" w14:textId="263EE35E" w:rsidR="004069F7" w:rsidRPr="00697A7A" w:rsidRDefault="004069F7" w:rsidP="004069F7">
      <w:pPr>
        <w:pStyle w:val="ListParagraph"/>
        <w:widowControl/>
        <w:numPr>
          <w:ilvl w:val="0"/>
          <w:numId w:val="18"/>
        </w:numPr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</w:rPr>
      </w:pPr>
      <w:r w:rsidRPr="00106DC0">
        <w:rPr>
          <w:rFonts w:ascii="Calibri" w:hAnsi="Calibri"/>
          <w:sz w:val="22"/>
          <w:szCs w:val="22"/>
        </w:rPr>
        <w:t>The post holder will be expected to comply with Equal Opportunities Policy and Procedure in all employment practices</w:t>
      </w:r>
      <w:r>
        <w:rPr>
          <w:rFonts w:ascii="Calibri" w:hAnsi="Calibri"/>
          <w:sz w:val="22"/>
          <w:szCs w:val="22"/>
        </w:rPr>
        <w:t xml:space="preserve"> and all other policies within the employee handbook</w:t>
      </w:r>
      <w:r w:rsidR="00BD7238">
        <w:rPr>
          <w:rFonts w:ascii="Calibri" w:hAnsi="Calibri"/>
          <w:sz w:val="22"/>
          <w:szCs w:val="22"/>
        </w:rPr>
        <w:t>.</w:t>
      </w:r>
    </w:p>
    <w:p w14:paraId="1FD4DDAF" w14:textId="28593922" w:rsidR="007E266C" w:rsidRPr="001E2F19" w:rsidRDefault="0042184F" w:rsidP="007E266C">
      <w:pPr>
        <w:pStyle w:val="ListParagraph"/>
        <w:widowControl/>
        <w:numPr>
          <w:ilvl w:val="0"/>
          <w:numId w:val="18"/>
        </w:numPr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</w:rPr>
      </w:pPr>
      <w:r w:rsidRPr="00106DC0">
        <w:rPr>
          <w:rFonts w:ascii="Calibri" w:hAnsi="Calibri"/>
          <w:sz w:val="22"/>
          <w:szCs w:val="22"/>
        </w:rPr>
        <w:t xml:space="preserve">Ensuring compliance with safeguarding </w:t>
      </w:r>
      <w:proofErr w:type="gramStart"/>
      <w:r w:rsidRPr="00106DC0">
        <w:rPr>
          <w:rFonts w:ascii="Calibri" w:hAnsi="Calibri"/>
          <w:sz w:val="22"/>
          <w:szCs w:val="22"/>
        </w:rPr>
        <w:t>procedures,</w:t>
      </w:r>
      <w:proofErr w:type="gramEnd"/>
      <w:r w:rsidRPr="00106DC0">
        <w:rPr>
          <w:rFonts w:ascii="Calibri" w:hAnsi="Calibri"/>
          <w:sz w:val="22"/>
          <w:szCs w:val="22"/>
        </w:rPr>
        <w:t xml:space="preserve"> throughout all work within the Company, keeping the manager informed of work in progress and </w:t>
      </w:r>
      <w:proofErr w:type="gramStart"/>
      <w:r w:rsidRPr="00106DC0">
        <w:rPr>
          <w:rFonts w:ascii="Calibri" w:hAnsi="Calibri"/>
          <w:sz w:val="22"/>
          <w:szCs w:val="22"/>
        </w:rPr>
        <w:t>inform</w:t>
      </w:r>
      <w:proofErr w:type="gramEnd"/>
      <w:r w:rsidRPr="00106DC0">
        <w:rPr>
          <w:rFonts w:ascii="Calibri" w:hAnsi="Calibri"/>
          <w:sz w:val="22"/>
          <w:szCs w:val="22"/>
        </w:rPr>
        <w:t xml:space="preserve"> the manager immediately of any child protection matter or serious complaint.</w:t>
      </w:r>
    </w:p>
    <w:p w14:paraId="4A2F456D" w14:textId="39CD50F4" w:rsidR="007E266C" w:rsidRPr="001E2F19" w:rsidRDefault="0042184F" w:rsidP="001E2F19">
      <w:pPr>
        <w:pStyle w:val="Header"/>
        <w:widowControl w:val="0"/>
        <w:numPr>
          <w:ilvl w:val="0"/>
          <w:numId w:val="18"/>
        </w:numPr>
        <w:tabs>
          <w:tab w:val="clear" w:pos="4513"/>
          <w:tab w:val="clear" w:pos="9026"/>
        </w:tabs>
        <w:overflowPunct w:val="0"/>
        <w:autoSpaceDE w:val="0"/>
        <w:autoSpaceDN w:val="0"/>
        <w:adjustRightInd w:val="0"/>
        <w:jc w:val="both"/>
        <w:rPr>
          <w:rFonts w:ascii="Calibri" w:hAnsi="Calibri" w:cs="Arial"/>
        </w:rPr>
      </w:pPr>
      <w:r w:rsidRPr="00106DC0">
        <w:rPr>
          <w:rFonts w:ascii="Calibri" w:hAnsi="Calibri" w:cs="Arial"/>
        </w:rPr>
        <w:t>The nature of the agency business means that tasks and responsibilities are sometimes unpredictable.  Staff are therefore expected to work flexibly when the occasion arises.</w:t>
      </w:r>
    </w:p>
    <w:p w14:paraId="1F975B85" w14:textId="269FE411" w:rsidR="007E266C" w:rsidRPr="001E2F19" w:rsidRDefault="0042184F" w:rsidP="001E2F19">
      <w:pPr>
        <w:pStyle w:val="Header"/>
        <w:widowControl w:val="0"/>
        <w:numPr>
          <w:ilvl w:val="0"/>
          <w:numId w:val="18"/>
        </w:numPr>
        <w:tabs>
          <w:tab w:val="clear" w:pos="4513"/>
          <w:tab w:val="clear" w:pos="9026"/>
        </w:tabs>
        <w:overflowPunct w:val="0"/>
        <w:autoSpaceDE w:val="0"/>
        <w:autoSpaceDN w:val="0"/>
        <w:adjustRightInd w:val="0"/>
        <w:jc w:val="both"/>
        <w:rPr>
          <w:rFonts w:ascii="Calibri" w:hAnsi="Calibri" w:cs="Arial"/>
        </w:rPr>
      </w:pPr>
      <w:r w:rsidRPr="00106DC0">
        <w:rPr>
          <w:rFonts w:ascii="Calibri" w:hAnsi="Calibri" w:cs="Arial"/>
        </w:rPr>
        <w:t xml:space="preserve"> Regular travel to other Compass Community offices will be required.</w:t>
      </w:r>
    </w:p>
    <w:p w14:paraId="0C9EAE8C" w14:textId="77777777" w:rsidR="007E266C" w:rsidRDefault="007E266C" w:rsidP="00CD3B81">
      <w:pPr>
        <w:pStyle w:val="Header"/>
        <w:ind w:left="-567" w:hanging="567"/>
        <w:jc w:val="both"/>
        <w:rPr>
          <w:rFonts w:cstheme="minorHAnsi"/>
          <w:b/>
          <w:color w:val="000000"/>
          <w:szCs w:val="21"/>
        </w:rPr>
      </w:pPr>
    </w:p>
    <w:p w14:paraId="3E9AF14C" w14:textId="77777777" w:rsidR="007E266C" w:rsidRDefault="007E266C" w:rsidP="00CD3B81">
      <w:pPr>
        <w:pStyle w:val="Header"/>
        <w:ind w:left="-567" w:hanging="567"/>
        <w:jc w:val="both"/>
        <w:rPr>
          <w:rFonts w:cstheme="minorHAnsi"/>
          <w:b/>
          <w:color w:val="000000"/>
          <w:szCs w:val="21"/>
        </w:rPr>
      </w:pPr>
    </w:p>
    <w:p w14:paraId="5927D28A" w14:textId="560854D5" w:rsidR="007E266C" w:rsidRDefault="001E2F19" w:rsidP="007E266C">
      <w:pPr>
        <w:pStyle w:val="Header"/>
        <w:ind w:left="-567"/>
        <w:jc w:val="both"/>
        <w:rPr>
          <w:rFonts w:cstheme="minorHAnsi"/>
          <w:b/>
          <w:color w:val="000000"/>
          <w:szCs w:val="21"/>
        </w:rPr>
      </w:pPr>
      <w:r>
        <w:rPr>
          <w:rFonts w:cstheme="minorHAnsi"/>
          <w:b/>
          <w:color w:val="000000"/>
          <w:szCs w:val="21"/>
        </w:rPr>
        <w:t xml:space="preserve">Version </w:t>
      </w:r>
      <w:r w:rsidR="007A224A">
        <w:rPr>
          <w:rFonts w:cstheme="minorHAnsi"/>
          <w:b/>
          <w:color w:val="000000"/>
          <w:szCs w:val="21"/>
        </w:rPr>
        <w:t>3</w:t>
      </w:r>
    </w:p>
    <w:p w14:paraId="67C4E17B" w14:textId="449E3837" w:rsidR="007E266C" w:rsidRPr="00CF292A" w:rsidRDefault="00BD7238" w:rsidP="007E266C">
      <w:pPr>
        <w:pStyle w:val="Header"/>
        <w:ind w:left="-567"/>
        <w:jc w:val="both"/>
        <w:rPr>
          <w:rFonts w:cstheme="minorHAnsi"/>
          <w:b/>
          <w:color w:val="000000"/>
          <w:szCs w:val="21"/>
        </w:rPr>
      </w:pPr>
      <w:r>
        <w:rPr>
          <w:rFonts w:cstheme="minorHAnsi"/>
          <w:b/>
          <w:color w:val="000000"/>
          <w:szCs w:val="21"/>
        </w:rPr>
        <w:t>May 2022</w:t>
      </w:r>
    </w:p>
    <w:sectPr w:rsidR="007E266C" w:rsidRPr="00CF292A" w:rsidSect="00895EDB">
      <w:headerReference w:type="default" r:id="rId10"/>
      <w:footerReference w:type="default" r:id="rId11"/>
      <w:pgSz w:w="11906" w:h="16838"/>
      <w:pgMar w:top="1245" w:right="849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5B579" w14:textId="77777777" w:rsidR="00900EF2" w:rsidRDefault="00900EF2" w:rsidP="00AD1A28">
      <w:r>
        <w:separator/>
      </w:r>
    </w:p>
  </w:endnote>
  <w:endnote w:type="continuationSeparator" w:id="0">
    <w:p w14:paraId="19A0399D" w14:textId="77777777" w:rsidR="00900EF2" w:rsidRDefault="00900EF2" w:rsidP="00AD1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5D408" w14:textId="723DE013" w:rsidR="00FC3FE6" w:rsidRDefault="00FC3FE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4ACA3668" wp14:editId="4A961736">
          <wp:simplePos x="0" y="0"/>
          <wp:positionH relativeFrom="column">
            <wp:posOffset>-762000</wp:posOffset>
          </wp:positionH>
          <wp:positionV relativeFrom="paragraph">
            <wp:posOffset>582295</wp:posOffset>
          </wp:positionV>
          <wp:extent cx="7581900" cy="188595"/>
          <wp:effectExtent l="0" t="0" r="0" b="1905"/>
          <wp:wrapTight wrapText="bothSides">
            <wp:wrapPolygon edited="0">
              <wp:start x="0" y="0"/>
              <wp:lineTo x="0" y="19636"/>
              <wp:lineTo x="21546" y="19636"/>
              <wp:lineTo x="21546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nb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88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BD251" w14:textId="77777777" w:rsidR="00900EF2" w:rsidRDefault="00900EF2" w:rsidP="00AD1A28">
      <w:r>
        <w:separator/>
      </w:r>
    </w:p>
  </w:footnote>
  <w:footnote w:type="continuationSeparator" w:id="0">
    <w:p w14:paraId="7FE47478" w14:textId="77777777" w:rsidR="00900EF2" w:rsidRDefault="00900EF2" w:rsidP="00AD1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95ED1" w14:textId="50D23B7F" w:rsidR="00852644" w:rsidRDefault="00FC3FE6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C414B95" wp14:editId="434E91E2">
          <wp:simplePos x="0" y="0"/>
          <wp:positionH relativeFrom="column">
            <wp:posOffset>4436110</wp:posOffset>
          </wp:positionH>
          <wp:positionV relativeFrom="paragraph">
            <wp:posOffset>-287655</wp:posOffset>
          </wp:positionV>
          <wp:extent cx="2068195" cy="552450"/>
          <wp:effectExtent l="0" t="0" r="825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p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68195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D768D7" w14:textId="77777777" w:rsidR="00852644" w:rsidRDefault="008526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14614"/>
    <w:multiLevelType w:val="hybridMultilevel"/>
    <w:tmpl w:val="3F006DF0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021E7129"/>
    <w:multiLevelType w:val="hybridMultilevel"/>
    <w:tmpl w:val="E7569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5129E"/>
    <w:multiLevelType w:val="hybridMultilevel"/>
    <w:tmpl w:val="E7DEE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1501B"/>
    <w:multiLevelType w:val="hybridMultilevel"/>
    <w:tmpl w:val="C5DAE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2120"/>
        </w:tabs>
        <w:ind w:left="21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1CD607C4"/>
    <w:multiLevelType w:val="hybridMultilevel"/>
    <w:tmpl w:val="16369D30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 w15:restartNumberingAfterBreak="0">
    <w:nsid w:val="1EC92B9F"/>
    <w:multiLevelType w:val="hybridMultilevel"/>
    <w:tmpl w:val="5D40B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816D1"/>
    <w:multiLevelType w:val="multilevel"/>
    <w:tmpl w:val="204A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6E7DEE"/>
    <w:multiLevelType w:val="multilevel"/>
    <w:tmpl w:val="204A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48108B"/>
    <w:multiLevelType w:val="hybridMultilevel"/>
    <w:tmpl w:val="CD62A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17166F"/>
    <w:multiLevelType w:val="hybridMultilevel"/>
    <w:tmpl w:val="C9F07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344176"/>
    <w:multiLevelType w:val="multilevel"/>
    <w:tmpl w:val="676E4612"/>
    <w:lvl w:ilvl="0">
      <w:numFmt w:val="bullet"/>
      <w:lvlText w:val="•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5BAB7049"/>
    <w:multiLevelType w:val="hybridMultilevel"/>
    <w:tmpl w:val="19703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D53643"/>
    <w:multiLevelType w:val="multilevel"/>
    <w:tmpl w:val="676E4612"/>
    <w:lvl w:ilvl="0">
      <w:numFmt w:val="bullet"/>
      <w:lvlText w:val="•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622E488A"/>
    <w:multiLevelType w:val="hybridMultilevel"/>
    <w:tmpl w:val="1EC854CE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 w15:restartNumberingAfterBreak="0">
    <w:nsid w:val="6459093F"/>
    <w:multiLevelType w:val="hybridMultilevel"/>
    <w:tmpl w:val="04220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FF24C4"/>
    <w:multiLevelType w:val="hybridMultilevel"/>
    <w:tmpl w:val="4EF8D128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" w15:restartNumberingAfterBreak="0">
    <w:nsid w:val="689E44E7"/>
    <w:multiLevelType w:val="hybridMultilevel"/>
    <w:tmpl w:val="27704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082304"/>
    <w:multiLevelType w:val="hybridMultilevel"/>
    <w:tmpl w:val="676E4612"/>
    <w:lvl w:ilvl="0" w:tplc="8ACC2AF6">
      <w:numFmt w:val="bullet"/>
      <w:lvlText w:val="•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7C9068BC"/>
    <w:multiLevelType w:val="hybridMultilevel"/>
    <w:tmpl w:val="12A0D724"/>
    <w:lvl w:ilvl="0" w:tplc="2356E36A">
      <w:start w:val="1"/>
      <w:numFmt w:val="decimal"/>
      <w:lvlText w:val="%1."/>
      <w:lvlJc w:val="left"/>
      <w:pPr>
        <w:ind w:left="513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233" w:hanging="360"/>
      </w:pPr>
    </w:lvl>
    <w:lvl w:ilvl="2" w:tplc="0409001B" w:tentative="1">
      <w:start w:val="1"/>
      <w:numFmt w:val="lowerRoman"/>
      <w:lvlText w:val="%3."/>
      <w:lvlJc w:val="right"/>
      <w:pPr>
        <w:ind w:left="1953" w:hanging="180"/>
      </w:pPr>
    </w:lvl>
    <w:lvl w:ilvl="3" w:tplc="0409000F" w:tentative="1">
      <w:start w:val="1"/>
      <w:numFmt w:val="decimal"/>
      <w:lvlText w:val="%4."/>
      <w:lvlJc w:val="left"/>
      <w:pPr>
        <w:ind w:left="2673" w:hanging="360"/>
      </w:pPr>
    </w:lvl>
    <w:lvl w:ilvl="4" w:tplc="04090019" w:tentative="1">
      <w:start w:val="1"/>
      <w:numFmt w:val="lowerLetter"/>
      <w:lvlText w:val="%5."/>
      <w:lvlJc w:val="left"/>
      <w:pPr>
        <w:ind w:left="3393" w:hanging="360"/>
      </w:pPr>
    </w:lvl>
    <w:lvl w:ilvl="5" w:tplc="0409001B" w:tentative="1">
      <w:start w:val="1"/>
      <w:numFmt w:val="lowerRoman"/>
      <w:lvlText w:val="%6."/>
      <w:lvlJc w:val="right"/>
      <w:pPr>
        <w:ind w:left="4113" w:hanging="180"/>
      </w:pPr>
    </w:lvl>
    <w:lvl w:ilvl="6" w:tplc="0409000F" w:tentative="1">
      <w:start w:val="1"/>
      <w:numFmt w:val="decimal"/>
      <w:lvlText w:val="%7."/>
      <w:lvlJc w:val="left"/>
      <w:pPr>
        <w:ind w:left="4833" w:hanging="360"/>
      </w:pPr>
    </w:lvl>
    <w:lvl w:ilvl="7" w:tplc="04090019" w:tentative="1">
      <w:start w:val="1"/>
      <w:numFmt w:val="lowerLetter"/>
      <w:lvlText w:val="%8."/>
      <w:lvlJc w:val="left"/>
      <w:pPr>
        <w:ind w:left="5553" w:hanging="360"/>
      </w:pPr>
    </w:lvl>
    <w:lvl w:ilvl="8" w:tplc="0409001B" w:tentative="1">
      <w:start w:val="1"/>
      <w:numFmt w:val="lowerRoman"/>
      <w:lvlText w:val="%9."/>
      <w:lvlJc w:val="right"/>
      <w:pPr>
        <w:ind w:left="6273" w:hanging="180"/>
      </w:pPr>
    </w:lvl>
  </w:abstractNum>
  <w:num w:numId="1" w16cid:durableId="1292903258">
    <w:abstractNumId w:val="8"/>
  </w:num>
  <w:num w:numId="2" w16cid:durableId="944464407">
    <w:abstractNumId w:val="2"/>
  </w:num>
  <w:num w:numId="3" w16cid:durableId="1379939720">
    <w:abstractNumId w:val="6"/>
  </w:num>
  <w:num w:numId="4" w16cid:durableId="1677070180">
    <w:abstractNumId w:val="7"/>
  </w:num>
  <w:num w:numId="5" w16cid:durableId="860585702">
    <w:abstractNumId w:val="17"/>
  </w:num>
  <w:num w:numId="6" w16cid:durableId="1888712046">
    <w:abstractNumId w:val="12"/>
  </w:num>
  <w:num w:numId="7" w16cid:durableId="1175144961">
    <w:abstractNumId w:val="10"/>
  </w:num>
  <w:num w:numId="8" w16cid:durableId="287593094">
    <w:abstractNumId w:val="13"/>
  </w:num>
  <w:num w:numId="9" w16cid:durableId="781412766">
    <w:abstractNumId w:val="4"/>
  </w:num>
  <w:num w:numId="10" w16cid:durableId="937517821">
    <w:abstractNumId w:val="0"/>
  </w:num>
  <w:num w:numId="11" w16cid:durableId="2059938638">
    <w:abstractNumId w:val="11"/>
  </w:num>
  <w:num w:numId="12" w16cid:durableId="1812988712">
    <w:abstractNumId w:val="14"/>
  </w:num>
  <w:num w:numId="13" w16cid:durableId="466901101">
    <w:abstractNumId w:val="9"/>
  </w:num>
  <w:num w:numId="14" w16cid:durableId="1559903391">
    <w:abstractNumId w:val="18"/>
  </w:num>
  <w:num w:numId="15" w16cid:durableId="772284150">
    <w:abstractNumId w:val="3"/>
  </w:num>
  <w:num w:numId="16" w16cid:durableId="1675763073">
    <w:abstractNumId w:val="1"/>
  </w:num>
  <w:num w:numId="17" w16cid:durableId="1267422059">
    <w:abstractNumId w:val="15"/>
  </w:num>
  <w:num w:numId="18" w16cid:durableId="911164541">
    <w:abstractNumId w:val="5"/>
  </w:num>
  <w:num w:numId="19" w16cid:durableId="128399770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A28"/>
    <w:rsid w:val="00057187"/>
    <w:rsid w:val="00076870"/>
    <w:rsid w:val="000F538B"/>
    <w:rsid w:val="0013716A"/>
    <w:rsid w:val="001B5D6D"/>
    <w:rsid w:val="001E2F19"/>
    <w:rsid w:val="00245F2A"/>
    <w:rsid w:val="00261A8D"/>
    <w:rsid w:val="002B5CF6"/>
    <w:rsid w:val="003B2D24"/>
    <w:rsid w:val="004069F7"/>
    <w:rsid w:val="0042184F"/>
    <w:rsid w:val="0045168C"/>
    <w:rsid w:val="00452CB3"/>
    <w:rsid w:val="004558F4"/>
    <w:rsid w:val="004758F1"/>
    <w:rsid w:val="004B7049"/>
    <w:rsid w:val="004E459A"/>
    <w:rsid w:val="005F4FB1"/>
    <w:rsid w:val="00653B3C"/>
    <w:rsid w:val="006F4F4B"/>
    <w:rsid w:val="0076749A"/>
    <w:rsid w:val="00796EBD"/>
    <w:rsid w:val="007A224A"/>
    <w:rsid w:val="007E266C"/>
    <w:rsid w:val="007F1280"/>
    <w:rsid w:val="008046C2"/>
    <w:rsid w:val="00813A58"/>
    <w:rsid w:val="00816475"/>
    <w:rsid w:val="008319B7"/>
    <w:rsid w:val="00843AC1"/>
    <w:rsid w:val="008452B5"/>
    <w:rsid w:val="008454B0"/>
    <w:rsid w:val="00852644"/>
    <w:rsid w:val="00855308"/>
    <w:rsid w:val="00895EDB"/>
    <w:rsid w:val="00896E0E"/>
    <w:rsid w:val="008E32E9"/>
    <w:rsid w:val="008E677B"/>
    <w:rsid w:val="008F74F0"/>
    <w:rsid w:val="00900EF2"/>
    <w:rsid w:val="009C5E2A"/>
    <w:rsid w:val="009E112F"/>
    <w:rsid w:val="00A02E8F"/>
    <w:rsid w:val="00A34717"/>
    <w:rsid w:val="00A55B29"/>
    <w:rsid w:val="00A8259F"/>
    <w:rsid w:val="00AD1A28"/>
    <w:rsid w:val="00B52B07"/>
    <w:rsid w:val="00B7688E"/>
    <w:rsid w:val="00BD7238"/>
    <w:rsid w:val="00CD3B81"/>
    <w:rsid w:val="00CF292A"/>
    <w:rsid w:val="00CF44DA"/>
    <w:rsid w:val="00D46907"/>
    <w:rsid w:val="00DB5E7D"/>
    <w:rsid w:val="00DE6883"/>
    <w:rsid w:val="00E67677"/>
    <w:rsid w:val="00EB1A32"/>
    <w:rsid w:val="00ED2D5F"/>
    <w:rsid w:val="00F2188D"/>
    <w:rsid w:val="00F816E7"/>
    <w:rsid w:val="00FB4C57"/>
    <w:rsid w:val="00FC3FE6"/>
    <w:rsid w:val="00FC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183688"/>
  <w15:docId w15:val="{CA8BB4DA-A9D3-4B75-9C75-AFCA057F4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92A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A28"/>
    <w:pPr>
      <w:widowControl/>
      <w:tabs>
        <w:tab w:val="center" w:pos="4513"/>
        <w:tab w:val="right" w:pos="9026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D1A28"/>
  </w:style>
  <w:style w:type="paragraph" w:styleId="Footer">
    <w:name w:val="footer"/>
    <w:basedOn w:val="Normal"/>
    <w:link w:val="FooterChar"/>
    <w:uiPriority w:val="99"/>
    <w:unhideWhenUsed/>
    <w:rsid w:val="00AD1A28"/>
    <w:pPr>
      <w:widowControl/>
      <w:tabs>
        <w:tab w:val="center" w:pos="4513"/>
        <w:tab w:val="right" w:pos="9026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D1A28"/>
  </w:style>
  <w:style w:type="paragraph" w:styleId="BalloonText">
    <w:name w:val="Balloon Text"/>
    <w:basedOn w:val="Normal"/>
    <w:link w:val="BalloonTextChar"/>
    <w:uiPriority w:val="99"/>
    <w:semiHidden/>
    <w:unhideWhenUsed/>
    <w:rsid w:val="00AD1A28"/>
    <w:pPr>
      <w:widowControl/>
      <w:overflowPunct/>
      <w:autoSpaceDE/>
      <w:autoSpaceDN/>
      <w:adjustRightInd/>
    </w:pPr>
    <w:rPr>
      <w:rFonts w:ascii="Tahoma" w:eastAsiaTheme="minorHAnsi" w:hAnsi="Tahoma" w:cs="Tahoma"/>
      <w:kern w:val="0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A2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CF292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F292A"/>
    <w:rPr>
      <w:rFonts w:ascii="Times New Roman" w:eastAsia="Times New Roman" w:hAnsi="Times New Roman" w:cs="Times New Roman"/>
      <w:kern w:val="28"/>
      <w:sz w:val="20"/>
      <w:szCs w:val="20"/>
      <w:lang w:val="en-US"/>
    </w:rPr>
  </w:style>
  <w:style w:type="character" w:styleId="Hyperlink">
    <w:name w:val="Hyperlink"/>
    <w:rsid w:val="00CF292A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CF292A"/>
    <w:pPr>
      <w:widowControl/>
      <w:overflowPunct/>
      <w:spacing w:line="288" w:lineRule="auto"/>
      <w:textAlignment w:val="center"/>
    </w:pPr>
    <w:rPr>
      <w:rFonts w:eastAsia="Calibri"/>
      <w:color w:val="000000"/>
      <w:kern w:val="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CD3B81"/>
    <w:pPr>
      <w:ind w:left="720"/>
    </w:pPr>
  </w:style>
  <w:style w:type="paragraph" w:styleId="NormalWeb">
    <w:name w:val="Normal (Web)"/>
    <w:basedOn w:val="Normal"/>
    <w:uiPriority w:val="99"/>
    <w:unhideWhenUsed/>
    <w:rsid w:val="0042184F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3FCE22AA083A4A8399C633DF4F0977" ma:contentTypeVersion="13" ma:contentTypeDescription="Create a new document." ma:contentTypeScope="" ma:versionID="c16694e5f603a210deee1959a477707d">
  <xsd:schema xmlns:xsd="http://www.w3.org/2001/XMLSchema" xmlns:xs="http://www.w3.org/2001/XMLSchema" xmlns:p="http://schemas.microsoft.com/office/2006/metadata/properties" xmlns:ns2="042fecfc-74a6-4d32-bc51-0b2c9d5109e8" xmlns:ns3="21de26a0-cb42-4943-9aae-ee1c52a4ceca" targetNamespace="http://schemas.microsoft.com/office/2006/metadata/properties" ma:root="true" ma:fieldsID="0908e99d96606c0af7c108f8835c91a0" ns2:_="" ns3:_="">
    <xsd:import namespace="042fecfc-74a6-4d32-bc51-0b2c9d5109e8"/>
    <xsd:import namespace="21de26a0-cb42-4943-9aae-ee1c52a4ce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TotalFolde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fecfc-74a6-4d32-bc51-0b2c9d5109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27b8e26-c7fc-4a2e-a104-39c7186b96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TotalFolder" ma:index="19" nillable="true" ma:displayName="Total Folder" ma:format="Dropdown" ma:internalName="TotalFolder" ma:percentage="FALSE">
      <xsd:simpleType>
        <xsd:restriction base="dms:Number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e26a0-cb42-4943-9aae-ee1c52a4cec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32f1bd3-06a5-4f5d-bc5b-52492dc1d4db}" ma:internalName="TaxCatchAll" ma:showField="CatchAllData" ma:web="21de26a0-cb42-4943-9aae-ee1c52a4ce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talFolder xmlns="042fecfc-74a6-4d32-bc51-0b2c9d5109e8" xsi:nil="true"/>
    <TaxCatchAll xmlns="21de26a0-cb42-4943-9aae-ee1c52a4ceca" xsi:nil="true"/>
    <lcf76f155ced4ddcb4097134ff3c332f xmlns="042fecfc-74a6-4d32-bc51-0b2c9d5109e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8E5D0D9-F832-4FC9-AE3A-43E610D53D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2fecfc-74a6-4d32-bc51-0b2c9d5109e8"/>
    <ds:schemaRef ds:uri="21de26a0-cb42-4943-9aae-ee1c52a4ce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B0069B-D861-4D9C-AE87-417B00334A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D055EB-F83C-480F-9F3A-7D74826F453F}">
  <ds:schemaRefs>
    <ds:schemaRef ds:uri="http://schemas.microsoft.com/office/2006/metadata/properties"/>
    <ds:schemaRef ds:uri="http://schemas.microsoft.com/office/infopath/2007/PartnerControls"/>
    <ds:schemaRef ds:uri="042fecfc-74a6-4d32-bc51-0b2c9d5109e8"/>
    <ds:schemaRef ds:uri="21de26a0-cb42-4943-9aae-ee1c52a4ce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822</Words>
  <Characters>4715</Characters>
  <Application>Microsoft Office Word</Application>
  <DocSecurity>4</DocSecurity>
  <Lines>98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Families for Children</Company>
  <LinksUpToDate>false</LinksUpToDate>
  <CharactersWithSpaces>5506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Greengalgh</dc:creator>
  <cp:lastModifiedBy>Tommy Linger</cp:lastModifiedBy>
  <cp:revision>2</cp:revision>
  <dcterms:created xsi:type="dcterms:W3CDTF">2025-09-24T12:02:00Z</dcterms:created>
  <dcterms:modified xsi:type="dcterms:W3CDTF">2025-09-24T12:02:00Z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0x010100F83FCE22AA083A4A8399C633DF4F0977</vt:lpwstr>
  </property>
</Properties>
</file>