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3695C8" w14:textId="77777777" w:rsidR="00CF292A" w:rsidRDefault="00895EDB" w:rsidP="00CF292A">
      <w:pPr>
        <w:pStyle w:val="BodyTextIndent"/>
        <w:widowControl/>
        <w:overflowPunct/>
        <w:autoSpaceDE/>
        <w:autoSpaceDN/>
        <w:adjustRightInd/>
        <w:spacing w:after="0"/>
        <w:ind w:left="0"/>
        <w:jc w:val="both"/>
        <w:rPr>
          <w:rFonts w:ascii="Calibri" w:hAnsi="Calibri" w:cs="Arial"/>
          <w:b/>
          <w:sz w:val="22"/>
          <w:szCs w:val="22"/>
        </w:rPr>
      </w:pPr>
      <w:r w:rsidRPr="004758F1">
        <w:rPr>
          <w:rFonts w:ascii="Calibri" w:hAnsi="Calibri" w:cs="Arial"/>
          <w:noProof/>
          <w:sz w:val="22"/>
          <w:szCs w:val="22"/>
          <w:lang w:val="en-GB" w:eastAsia="en-GB"/>
        </w:rPr>
        <mc:AlternateContent>
          <mc:Choice Requires="wps">
            <w:drawing>
              <wp:anchor distT="0" distB="0" distL="114300" distR="114300" simplePos="0" relativeHeight="251661312" behindDoc="0" locked="0" layoutInCell="1" allowOverlap="1" wp14:anchorId="070B145D" wp14:editId="4F18DDBF">
                <wp:simplePos x="0" y="0"/>
                <wp:positionH relativeFrom="column">
                  <wp:posOffset>-466725</wp:posOffset>
                </wp:positionH>
                <wp:positionV relativeFrom="paragraph">
                  <wp:posOffset>142875</wp:posOffset>
                </wp:positionV>
                <wp:extent cx="3467100" cy="4102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10210"/>
                        </a:xfrm>
                        <a:prstGeom prst="rect">
                          <a:avLst/>
                        </a:prstGeom>
                        <a:noFill/>
                        <a:ln w="9525">
                          <a:noFill/>
                          <a:miter lim="800000"/>
                          <a:headEnd/>
                          <a:tailEnd/>
                        </a:ln>
                      </wps:spPr>
                      <wps:txbx>
                        <w:txbxContent>
                          <w:p w14:paraId="11EC3E37" w14:textId="77777777" w:rsidR="00FD705E" w:rsidRPr="00816475" w:rsidRDefault="00FD705E">
                            <w:pPr>
                              <w:rPr>
                                <w:rFonts w:asciiTheme="minorHAnsi" w:hAnsiTheme="minorHAnsi" w:cstheme="minorHAnsi"/>
                                <w:b/>
                                <w:sz w:val="40"/>
                              </w:rPr>
                            </w:pPr>
                            <w:r>
                              <w:rPr>
                                <w:rFonts w:asciiTheme="minorHAnsi" w:hAnsiTheme="minorHAnsi" w:cstheme="minorHAnsi"/>
                                <w:b/>
                                <w:sz w:val="40"/>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75pt;margin-top:11.25pt;width:273pt;height:32.3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" filled="f" stroked="f">
                <v:textbox style="mso-fit-shape-to-text:t">
                  <w:txbxContent>
                    <w:p w14:paraId="11EC3E37" w14:textId="77777777" w:rsidR="00FD705E" w:rsidRPr="00816475" w:rsidRDefault="00FD705E">
                      <w:pPr>
                        <w:rPr>
                          <w:rFonts w:asciiTheme="minorHAnsi" w:hAnsiTheme="minorHAnsi" w:cstheme="minorHAnsi"/>
                          <w:b/>
                          <w:sz w:val="40"/>
                        </w:rPr>
                      </w:pPr>
                      <w:r>
                        <w:rPr>
                          <w:rFonts w:asciiTheme="minorHAnsi" w:hAnsiTheme="minorHAnsi" w:cstheme="minorHAnsi"/>
                          <w:b/>
                          <w:sz w:val="40"/>
                        </w:rPr>
                        <w:t>JOB DESCRIPTION</w:t>
                      </w:r>
                    </w:p>
                  </w:txbxContent>
                </v:textbox>
              </v:shape>
            </w:pict>
          </mc:Fallback>
        </mc:AlternateContent>
      </w:r>
    </w:p>
    <w:p w14:paraId="7C1D08C6" w14:textId="77777777" w:rsidR="0042184F" w:rsidRDefault="00CD3B81" w:rsidP="0042184F">
      <w:pPr>
        <w:pStyle w:val="BodyTextIndent"/>
        <w:widowControl/>
        <w:overflowPunct/>
        <w:autoSpaceDE/>
        <w:autoSpaceDN/>
        <w:adjustRightInd/>
        <w:spacing w:after="0" w:line="276" w:lineRule="auto"/>
        <w:ind w:left="-567"/>
        <w:jc w:val="both"/>
        <w:rPr>
          <w:rFonts w:ascii="Calibri" w:hAnsi="Calibri" w:cs="Arial"/>
          <w:b/>
          <w:sz w:val="26"/>
          <w:szCs w:val="26"/>
        </w:rPr>
      </w:pPr>
      <w:r w:rsidRPr="007E496D">
        <w:rPr>
          <w:rFonts w:ascii="Calibri" w:hAnsi="Calibri" w:cs="Arial"/>
          <w:b/>
          <w:noProof/>
          <w:color w:val="FFDE43"/>
          <w:sz w:val="22"/>
          <w:szCs w:val="22"/>
          <w:lang w:val="en-GB" w:eastAsia="en-GB"/>
        </w:rPr>
        <mc:AlternateContent>
          <mc:Choice Requires="wps">
            <w:drawing>
              <wp:anchor distT="0" distB="0" distL="114300" distR="114300" simplePos="0" relativeHeight="251659264" behindDoc="1" locked="0" layoutInCell="1" allowOverlap="1" wp14:anchorId="07FFB771" wp14:editId="0FCDF5F4">
                <wp:simplePos x="0" y="0"/>
                <wp:positionH relativeFrom="column">
                  <wp:posOffset>-1104900</wp:posOffset>
                </wp:positionH>
                <wp:positionV relativeFrom="paragraph">
                  <wp:posOffset>362585</wp:posOffset>
                </wp:positionV>
                <wp:extent cx="7905750" cy="1304925"/>
                <wp:effectExtent l="0" t="0" r="0" b="9525"/>
                <wp:wrapNone/>
                <wp:docPr id="5" name="Rectangle 5"/>
                <wp:cNvGraphicFramePr/>
                <a:graphic xmlns:a="http://schemas.openxmlformats.org/drawingml/2006/main">
                  <a:graphicData uri="http://schemas.microsoft.com/office/word/2010/wordprocessingShape">
                    <wps:wsp>
                      <wps:cNvSpPr/>
                      <wps:spPr>
                        <a:xfrm>
                          <a:off x="0" y="0"/>
                          <a:ext cx="7905750" cy="1304925"/>
                        </a:xfrm>
                        <a:prstGeom prst="rect">
                          <a:avLst/>
                        </a:prstGeom>
                        <a:solidFill>
                          <a:srgbClr val="FFDE4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87pt;margin-top:28.55pt;width:622.5pt;height:10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" fillcolor="#ffde43" stroked="f" strokeweight="2pt"/>
            </w:pict>
          </mc:Fallback>
        </mc:AlternateContent>
      </w:r>
      <w:r w:rsidR="00816475">
        <w:rPr>
          <w:rFonts w:ascii="Calibri" w:hAnsi="Calibri" w:cs="Arial"/>
          <w:b/>
          <w:sz w:val="24"/>
          <w:szCs w:val="22"/>
        </w:rPr>
        <w:br/>
      </w:r>
    </w:p>
    <w:p w14:paraId="00E67C16" w14:textId="7BB06498" w:rsidR="00CD3B81" w:rsidRPr="0042184F" w:rsidRDefault="007E496D" w:rsidP="0042184F">
      <w:pPr>
        <w:pStyle w:val="BodyTextIndent"/>
        <w:widowControl/>
        <w:overflowPunct/>
        <w:autoSpaceDE/>
        <w:autoSpaceDN/>
        <w:adjustRightInd/>
        <w:spacing w:after="0" w:line="276" w:lineRule="auto"/>
        <w:ind w:left="-567"/>
        <w:jc w:val="both"/>
        <w:rPr>
          <w:rFonts w:ascii="Calibri" w:hAnsi="Calibri" w:cs="Arial"/>
          <w:b/>
          <w:color w:val="FFFFFF" w:themeColor="background1"/>
          <w:sz w:val="26"/>
          <w:szCs w:val="26"/>
        </w:rPr>
      </w:pPr>
      <w:r>
        <w:rPr>
          <w:rFonts w:ascii="Calibri" w:hAnsi="Calibri" w:cs="Arial"/>
          <w:b/>
          <w:sz w:val="26"/>
          <w:szCs w:val="26"/>
        </w:rPr>
        <w:t>Job</w:t>
      </w:r>
      <w:r w:rsidR="00CF292A" w:rsidRPr="00895EDB">
        <w:rPr>
          <w:rFonts w:ascii="Calibri" w:hAnsi="Calibri" w:cs="Arial"/>
          <w:b/>
          <w:sz w:val="26"/>
          <w:szCs w:val="26"/>
        </w:rPr>
        <w:t>:</w:t>
      </w:r>
      <w:r w:rsidR="00FC6CAB">
        <w:rPr>
          <w:rFonts w:ascii="Calibri" w:hAnsi="Calibri" w:cs="Arial"/>
          <w:sz w:val="26"/>
          <w:szCs w:val="26"/>
        </w:rPr>
        <w:tab/>
      </w:r>
      <w:r w:rsidR="00D73132">
        <w:rPr>
          <w:rFonts w:ascii="Calibri" w:hAnsi="Calibri" w:cs="Arial"/>
          <w:sz w:val="26"/>
          <w:szCs w:val="26"/>
        </w:rPr>
        <w:t>Deputy</w:t>
      </w:r>
      <w:r w:rsidR="007129C1">
        <w:rPr>
          <w:rFonts w:ascii="Calibri" w:hAnsi="Calibri" w:cs="Arial"/>
          <w:sz w:val="26"/>
          <w:szCs w:val="26"/>
        </w:rPr>
        <w:t xml:space="preserve"> Manager </w:t>
      </w:r>
    </w:p>
    <w:p w14:paraId="2532F7B0" w14:textId="171CBDEB" w:rsidR="00CF292A" w:rsidRPr="0042184F" w:rsidRDefault="00CF292A" w:rsidP="0042184F">
      <w:pPr>
        <w:pStyle w:val="BodyTextIndent"/>
        <w:widowControl/>
        <w:overflowPunct/>
        <w:autoSpaceDE/>
        <w:autoSpaceDN/>
        <w:adjustRightInd/>
        <w:spacing w:after="0" w:line="276" w:lineRule="auto"/>
        <w:ind w:left="-567"/>
        <w:jc w:val="both"/>
        <w:rPr>
          <w:rFonts w:ascii="Calibri" w:hAnsi="Calibri" w:cs="Arial"/>
          <w:sz w:val="26"/>
          <w:szCs w:val="26"/>
        </w:rPr>
      </w:pPr>
      <w:r w:rsidRPr="00895EDB">
        <w:rPr>
          <w:rFonts w:ascii="Calibri" w:hAnsi="Calibri" w:cs="Arial"/>
          <w:b/>
          <w:sz w:val="26"/>
          <w:szCs w:val="26"/>
        </w:rPr>
        <w:t>Office</w:t>
      </w:r>
      <w:r w:rsidR="00CD3B81" w:rsidRPr="00895EDB">
        <w:rPr>
          <w:rFonts w:ascii="Calibri" w:hAnsi="Calibri" w:cs="Arial"/>
          <w:b/>
          <w:sz w:val="26"/>
          <w:szCs w:val="26"/>
        </w:rPr>
        <w:t xml:space="preserve"> Location: </w:t>
      </w:r>
    </w:p>
    <w:p w14:paraId="2F54EE69" w14:textId="4E799300" w:rsidR="00CF292A" w:rsidRPr="00895EDB" w:rsidRDefault="00E50AB8" w:rsidP="00CD3B81">
      <w:pPr>
        <w:pStyle w:val="BodyTextIndent"/>
        <w:widowControl/>
        <w:overflowPunct/>
        <w:autoSpaceDE/>
        <w:autoSpaceDN/>
        <w:adjustRightInd/>
        <w:spacing w:after="0" w:line="276" w:lineRule="auto"/>
        <w:ind w:left="-567"/>
        <w:jc w:val="both"/>
        <w:rPr>
          <w:rFonts w:ascii="Calibri" w:hAnsi="Calibri" w:cs="Arial"/>
          <w:sz w:val="26"/>
          <w:szCs w:val="26"/>
          <w:lang w:val="en-GB"/>
        </w:rPr>
      </w:pPr>
      <w:r>
        <w:rPr>
          <w:rFonts w:ascii="Calibri" w:hAnsi="Calibri" w:cs="Arial"/>
          <w:b/>
          <w:sz w:val="26"/>
          <w:szCs w:val="26"/>
        </w:rPr>
        <w:t xml:space="preserve">Reports To: </w:t>
      </w:r>
      <w:r w:rsidR="00D73132">
        <w:rPr>
          <w:rFonts w:ascii="CG Omega" w:hAnsi="CG Omega"/>
          <w:sz w:val="22"/>
          <w:szCs w:val="22"/>
        </w:rPr>
        <w:t>Registered Manager</w:t>
      </w:r>
    </w:p>
    <w:p w14:paraId="684AFE75" w14:textId="2909341A" w:rsidR="00CD3B81" w:rsidRPr="00895EDB" w:rsidRDefault="00CD3B81" w:rsidP="00CD3B81">
      <w:pPr>
        <w:pStyle w:val="BodyTextIndent"/>
        <w:widowControl/>
        <w:overflowPunct/>
        <w:autoSpaceDE/>
        <w:autoSpaceDN/>
        <w:adjustRightInd/>
        <w:spacing w:after="0" w:line="276" w:lineRule="auto"/>
        <w:ind w:left="-567"/>
        <w:jc w:val="both"/>
        <w:rPr>
          <w:rFonts w:ascii="Calibri" w:hAnsi="Calibri" w:cs="Arial"/>
          <w:sz w:val="26"/>
          <w:szCs w:val="26"/>
          <w:lang w:val="en-GB"/>
        </w:rPr>
      </w:pPr>
      <w:r w:rsidRPr="00895EDB">
        <w:rPr>
          <w:rFonts w:ascii="Calibri" w:hAnsi="Calibri" w:cs="Arial"/>
          <w:b/>
          <w:sz w:val="26"/>
          <w:szCs w:val="26"/>
        </w:rPr>
        <w:t xml:space="preserve">Hours of Work:  </w:t>
      </w:r>
      <w:r w:rsidR="00D73132">
        <w:rPr>
          <w:rFonts w:ascii="Calibri" w:hAnsi="Calibri" w:cs="Arial"/>
          <w:b/>
          <w:sz w:val="26"/>
          <w:szCs w:val="26"/>
        </w:rPr>
        <w:t>40 hours</w:t>
      </w:r>
    </w:p>
    <w:p w14:paraId="1E655AFD" w14:textId="77777777" w:rsidR="00CD3B81" w:rsidRPr="00CD3B81" w:rsidRDefault="00CD3B81" w:rsidP="00CD3B81">
      <w:pPr>
        <w:pStyle w:val="BodyTextIndent"/>
        <w:widowControl/>
        <w:overflowPunct/>
        <w:autoSpaceDE/>
        <w:autoSpaceDN/>
        <w:adjustRightInd/>
        <w:spacing w:after="0"/>
        <w:ind w:left="0"/>
        <w:jc w:val="both"/>
        <w:rPr>
          <w:rFonts w:asciiTheme="minorHAnsi" w:hAnsiTheme="minorHAnsi" w:cstheme="minorHAnsi"/>
          <w:sz w:val="22"/>
          <w:szCs w:val="22"/>
        </w:rPr>
      </w:pPr>
    </w:p>
    <w:p w14:paraId="21325D98" w14:textId="102C247A" w:rsidR="007129C1" w:rsidRDefault="007129C1" w:rsidP="00074FC3">
      <w:pPr>
        <w:rPr>
          <w:rFonts w:ascii="Calibri" w:hAnsi="Calibri"/>
          <w:b/>
          <w:bCs/>
          <w:sz w:val="22"/>
          <w:szCs w:val="22"/>
        </w:rPr>
      </w:pPr>
      <w:bookmarkStart w:id="0" w:name="_GoBack"/>
      <w:bookmarkEnd w:id="0"/>
    </w:p>
    <w:p w14:paraId="243D5D06" w14:textId="77777777" w:rsidR="007129C1" w:rsidRDefault="007129C1" w:rsidP="007129C1">
      <w:pPr>
        <w:ind w:left="-709"/>
        <w:rPr>
          <w:rFonts w:ascii="Calibri" w:hAnsi="Calibri"/>
          <w:b/>
          <w:bCs/>
          <w:sz w:val="22"/>
          <w:szCs w:val="22"/>
        </w:rPr>
      </w:pPr>
    </w:p>
    <w:p w14:paraId="4DA67CC7" w14:textId="77777777" w:rsidR="007129C1" w:rsidRDefault="007129C1" w:rsidP="007129C1">
      <w:pPr>
        <w:ind w:left="-709"/>
        <w:rPr>
          <w:rFonts w:ascii="Calibri" w:hAnsi="Calibri"/>
          <w:b/>
          <w:bCs/>
          <w:sz w:val="22"/>
          <w:szCs w:val="22"/>
        </w:rPr>
      </w:pPr>
      <w:r>
        <w:rPr>
          <w:rFonts w:ascii="Calibri" w:hAnsi="Calibri"/>
          <w:b/>
          <w:bCs/>
          <w:sz w:val="22"/>
          <w:szCs w:val="22"/>
        </w:rPr>
        <w:t>MAIN PURPOSE OF JOB:</w:t>
      </w:r>
    </w:p>
    <w:p w14:paraId="6126699F" w14:textId="77777777" w:rsidR="007129C1" w:rsidRDefault="007129C1" w:rsidP="007129C1">
      <w:pPr>
        <w:ind w:left="-709"/>
        <w:rPr>
          <w:rFonts w:ascii="Calibri" w:hAnsi="Calibri"/>
          <w:b/>
          <w:bCs/>
          <w:sz w:val="22"/>
          <w:szCs w:val="22"/>
        </w:rPr>
      </w:pPr>
    </w:p>
    <w:p w14:paraId="044A109C" w14:textId="4A52C736" w:rsidR="007129C1" w:rsidRDefault="00D73132" w:rsidP="00D73132">
      <w:pPr>
        <w:ind w:left="-709"/>
        <w:rPr>
          <w:rFonts w:ascii="Calibri" w:hAnsi="Calibri"/>
          <w:b/>
          <w:bCs/>
          <w:sz w:val="22"/>
          <w:szCs w:val="22"/>
        </w:rPr>
      </w:pPr>
      <w:r w:rsidRPr="00D73132">
        <w:rPr>
          <w:rFonts w:ascii="Calibri" w:hAnsi="Calibri"/>
          <w:bCs/>
          <w:sz w:val="22"/>
          <w:szCs w:val="22"/>
        </w:rPr>
        <w:t xml:space="preserve">To be responsible for effective day to day running of the residential home, to be responsible for a team of staff and work allocations, as well as undertaking direct work with children in the residential home when necessary. </w:t>
      </w:r>
      <w:proofErr w:type="gramStart"/>
      <w:r w:rsidRPr="00D73132">
        <w:rPr>
          <w:rFonts w:ascii="Calibri" w:hAnsi="Calibri"/>
          <w:bCs/>
          <w:sz w:val="22"/>
          <w:szCs w:val="22"/>
        </w:rPr>
        <w:t>To be responsible for all aspects of the residential premises.</w:t>
      </w:r>
      <w:proofErr w:type="gramEnd"/>
    </w:p>
    <w:p w14:paraId="369F8808" w14:textId="77777777" w:rsidR="007129C1" w:rsidRDefault="007129C1" w:rsidP="007E496D">
      <w:pPr>
        <w:rPr>
          <w:rFonts w:ascii="Calibri" w:hAnsi="Calibri"/>
          <w:b/>
          <w:bCs/>
          <w:sz w:val="22"/>
          <w:szCs w:val="22"/>
        </w:rPr>
      </w:pPr>
    </w:p>
    <w:p w14:paraId="71F399F9" w14:textId="77777777" w:rsidR="00D73132" w:rsidRPr="00D73132" w:rsidRDefault="00D73132" w:rsidP="00D73132">
      <w:pPr>
        <w:pStyle w:val="Header"/>
        <w:ind w:left="-709"/>
        <w:jc w:val="both"/>
        <w:rPr>
          <w:rFonts w:ascii="Calibri" w:eastAsia="Times New Roman" w:hAnsi="Calibri" w:cs="Times New Roman"/>
          <w:b/>
          <w:bCs/>
          <w:kern w:val="28"/>
          <w:lang w:val="en-US"/>
        </w:rPr>
      </w:pPr>
      <w:r w:rsidRPr="00D73132">
        <w:rPr>
          <w:rFonts w:ascii="Calibri" w:eastAsia="Times New Roman" w:hAnsi="Calibri" w:cs="Times New Roman"/>
          <w:b/>
          <w:bCs/>
          <w:kern w:val="28"/>
          <w:lang w:val="en-US"/>
        </w:rPr>
        <w:t>In support of Key Responsibility 1</w:t>
      </w:r>
    </w:p>
    <w:p w14:paraId="2966C944" w14:textId="77777777" w:rsidR="00D73132" w:rsidRPr="00D73132" w:rsidRDefault="00D73132" w:rsidP="00D73132">
      <w:pPr>
        <w:pStyle w:val="Header"/>
        <w:ind w:left="11"/>
        <w:jc w:val="both"/>
        <w:rPr>
          <w:rFonts w:ascii="Calibri" w:eastAsia="Times New Roman" w:hAnsi="Calibri" w:cs="Times New Roman"/>
          <w:b/>
          <w:bCs/>
          <w:kern w:val="28"/>
          <w:lang w:val="en-US"/>
        </w:rPr>
      </w:pPr>
    </w:p>
    <w:p w14:paraId="6743F577" w14:textId="77777777" w:rsidR="00D73132" w:rsidRPr="00D73132" w:rsidRDefault="00D73132" w:rsidP="00D73132">
      <w:pPr>
        <w:pStyle w:val="Header"/>
        <w:numPr>
          <w:ilvl w:val="0"/>
          <w:numId w:val="30"/>
        </w:numPr>
        <w:jc w:val="both"/>
        <w:rPr>
          <w:rFonts w:ascii="Calibri" w:eastAsia="Times New Roman" w:hAnsi="Calibri" w:cs="Times New Roman"/>
          <w:bCs/>
          <w:kern w:val="28"/>
          <w:lang w:val="en-US"/>
        </w:rPr>
      </w:pPr>
      <w:r w:rsidRPr="00D73132">
        <w:rPr>
          <w:rFonts w:ascii="Calibri" w:eastAsia="Times New Roman" w:hAnsi="Calibri" w:cs="Times New Roman"/>
          <w:bCs/>
          <w:kern w:val="28"/>
          <w:lang w:val="en-US"/>
        </w:rPr>
        <w:t>To support the Registered Care Manager in ensuring compliance with the company Policy and Procedures and meeting all OFSTED regulations.</w:t>
      </w:r>
    </w:p>
    <w:p w14:paraId="352CC62D" w14:textId="77777777" w:rsidR="00D73132" w:rsidRPr="00D73132" w:rsidRDefault="00D73132" w:rsidP="00D73132">
      <w:pPr>
        <w:pStyle w:val="Header"/>
        <w:ind w:left="11"/>
        <w:jc w:val="both"/>
        <w:rPr>
          <w:rFonts w:ascii="Calibri" w:eastAsia="Times New Roman" w:hAnsi="Calibri" w:cs="Times New Roman"/>
          <w:bCs/>
          <w:kern w:val="28"/>
          <w:lang w:val="en-US"/>
        </w:rPr>
      </w:pPr>
    </w:p>
    <w:p w14:paraId="11BB6E10" w14:textId="77777777" w:rsidR="00D73132" w:rsidRPr="00D73132" w:rsidRDefault="00D73132" w:rsidP="00D73132">
      <w:pPr>
        <w:pStyle w:val="Header"/>
        <w:numPr>
          <w:ilvl w:val="0"/>
          <w:numId w:val="30"/>
        </w:numPr>
        <w:jc w:val="both"/>
        <w:rPr>
          <w:rFonts w:ascii="Calibri" w:eastAsia="Times New Roman" w:hAnsi="Calibri" w:cs="Times New Roman"/>
          <w:bCs/>
          <w:kern w:val="28"/>
          <w:lang w:val="en-US"/>
        </w:rPr>
      </w:pPr>
      <w:r w:rsidRPr="00D73132">
        <w:rPr>
          <w:rFonts w:ascii="Calibri" w:eastAsia="Times New Roman" w:hAnsi="Calibri" w:cs="Times New Roman"/>
          <w:bCs/>
          <w:kern w:val="28"/>
          <w:lang w:val="en-US"/>
        </w:rPr>
        <w:t xml:space="preserve">To </w:t>
      </w:r>
      <w:proofErr w:type="spellStart"/>
      <w:r w:rsidRPr="00D73132">
        <w:rPr>
          <w:rFonts w:ascii="Calibri" w:eastAsia="Times New Roman" w:hAnsi="Calibri" w:cs="Times New Roman"/>
          <w:bCs/>
          <w:kern w:val="28"/>
          <w:lang w:val="en-US"/>
        </w:rPr>
        <w:t>deputise</w:t>
      </w:r>
      <w:proofErr w:type="spellEnd"/>
      <w:r w:rsidRPr="00D73132">
        <w:rPr>
          <w:rFonts w:ascii="Calibri" w:eastAsia="Times New Roman" w:hAnsi="Calibri" w:cs="Times New Roman"/>
          <w:bCs/>
          <w:kern w:val="28"/>
          <w:lang w:val="en-US"/>
        </w:rPr>
        <w:t xml:space="preserve">/ act up for the Registered Manager in their absence </w:t>
      </w:r>
    </w:p>
    <w:p w14:paraId="5E7A1AC0" w14:textId="77777777" w:rsidR="00D73132" w:rsidRPr="00D73132" w:rsidRDefault="00D73132" w:rsidP="00D73132">
      <w:pPr>
        <w:pStyle w:val="Header"/>
        <w:ind w:left="11" w:firstLine="720"/>
        <w:jc w:val="both"/>
        <w:rPr>
          <w:rFonts w:ascii="Calibri" w:eastAsia="Times New Roman" w:hAnsi="Calibri" w:cs="Times New Roman"/>
          <w:bCs/>
          <w:kern w:val="28"/>
          <w:lang w:val="en-US"/>
        </w:rPr>
      </w:pPr>
    </w:p>
    <w:p w14:paraId="0D6127C5" w14:textId="77777777" w:rsidR="00D73132" w:rsidRPr="00D73132" w:rsidRDefault="00D73132" w:rsidP="00D73132">
      <w:pPr>
        <w:pStyle w:val="Header"/>
        <w:numPr>
          <w:ilvl w:val="0"/>
          <w:numId w:val="30"/>
        </w:numPr>
        <w:jc w:val="both"/>
        <w:rPr>
          <w:rFonts w:ascii="Calibri" w:eastAsia="Times New Roman" w:hAnsi="Calibri" w:cs="Times New Roman"/>
          <w:bCs/>
          <w:kern w:val="28"/>
          <w:lang w:val="en-US"/>
        </w:rPr>
      </w:pPr>
      <w:r w:rsidRPr="00D73132">
        <w:rPr>
          <w:rFonts w:ascii="Calibri" w:eastAsia="Times New Roman" w:hAnsi="Calibri" w:cs="Times New Roman"/>
          <w:bCs/>
          <w:kern w:val="28"/>
          <w:lang w:val="en-US"/>
        </w:rPr>
        <w:t>To safeguard and promote the welfare and development of the young people</w:t>
      </w:r>
    </w:p>
    <w:p w14:paraId="633F793F" w14:textId="77777777" w:rsidR="00D73132" w:rsidRPr="00D73132" w:rsidRDefault="00D73132" w:rsidP="00D73132">
      <w:pPr>
        <w:pStyle w:val="Header"/>
        <w:ind w:left="11"/>
        <w:jc w:val="both"/>
        <w:rPr>
          <w:rFonts w:ascii="Calibri" w:eastAsia="Times New Roman" w:hAnsi="Calibri" w:cs="Times New Roman"/>
          <w:bCs/>
          <w:kern w:val="28"/>
          <w:lang w:val="en-US"/>
        </w:rPr>
      </w:pPr>
    </w:p>
    <w:p w14:paraId="151B4712" w14:textId="77777777" w:rsidR="00D73132" w:rsidRPr="00D73132" w:rsidRDefault="00D73132" w:rsidP="00D73132">
      <w:pPr>
        <w:pStyle w:val="Header"/>
        <w:numPr>
          <w:ilvl w:val="0"/>
          <w:numId w:val="30"/>
        </w:numPr>
        <w:jc w:val="both"/>
        <w:rPr>
          <w:rFonts w:ascii="Calibri" w:eastAsia="Times New Roman" w:hAnsi="Calibri" w:cs="Times New Roman"/>
          <w:bCs/>
          <w:kern w:val="28"/>
          <w:lang w:val="en-US"/>
        </w:rPr>
      </w:pPr>
      <w:r w:rsidRPr="00D73132">
        <w:rPr>
          <w:rFonts w:ascii="Calibri" w:eastAsia="Times New Roman" w:hAnsi="Calibri" w:cs="Times New Roman"/>
          <w:bCs/>
          <w:kern w:val="28"/>
          <w:lang w:val="en-US"/>
        </w:rPr>
        <w:t xml:space="preserve">To ensure that the young people’s needs are </w:t>
      </w:r>
      <w:proofErr w:type="spellStart"/>
      <w:r w:rsidRPr="00D73132">
        <w:rPr>
          <w:rFonts w:ascii="Calibri" w:eastAsia="Times New Roman" w:hAnsi="Calibri" w:cs="Times New Roman"/>
          <w:bCs/>
          <w:kern w:val="28"/>
          <w:lang w:val="en-US"/>
        </w:rPr>
        <w:t>recognised</w:t>
      </w:r>
      <w:proofErr w:type="spellEnd"/>
      <w:r w:rsidRPr="00D73132">
        <w:rPr>
          <w:rFonts w:ascii="Calibri" w:eastAsia="Times New Roman" w:hAnsi="Calibri" w:cs="Times New Roman"/>
          <w:bCs/>
          <w:kern w:val="28"/>
          <w:lang w:val="en-US"/>
        </w:rPr>
        <w:t xml:space="preserve"> and met where possible.  This includes ensuring that they are free from discrimination within the home and to challenge discrimination from outside of the home.</w:t>
      </w:r>
    </w:p>
    <w:p w14:paraId="52824791" w14:textId="77777777" w:rsidR="00D73132" w:rsidRPr="00D73132" w:rsidRDefault="00D73132" w:rsidP="00D73132">
      <w:pPr>
        <w:pStyle w:val="Header"/>
        <w:ind w:left="11"/>
        <w:jc w:val="both"/>
        <w:rPr>
          <w:rFonts w:ascii="Calibri" w:eastAsia="Times New Roman" w:hAnsi="Calibri" w:cs="Times New Roman"/>
          <w:bCs/>
          <w:kern w:val="28"/>
          <w:lang w:val="en-US"/>
        </w:rPr>
      </w:pPr>
    </w:p>
    <w:p w14:paraId="6B007132" w14:textId="77777777" w:rsidR="00D73132" w:rsidRPr="00D73132" w:rsidRDefault="00D73132" w:rsidP="00D73132">
      <w:pPr>
        <w:pStyle w:val="Header"/>
        <w:numPr>
          <w:ilvl w:val="0"/>
          <w:numId w:val="30"/>
        </w:numPr>
        <w:jc w:val="both"/>
        <w:rPr>
          <w:rFonts w:ascii="Calibri" w:eastAsia="Times New Roman" w:hAnsi="Calibri" w:cs="Times New Roman"/>
          <w:bCs/>
          <w:kern w:val="28"/>
          <w:lang w:val="en-US"/>
        </w:rPr>
      </w:pPr>
      <w:r w:rsidRPr="00D73132">
        <w:rPr>
          <w:rFonts w:ascii="Calibri" w:eastAsia="Times New Roman" w:hAnsi="Calibri" w:cs="Times New Roman"/>
          <w:bCs/>
          <w:kern w:val="28"/>
          <w:lang w:val="en-US"/>
        </w:rPr>
        <w:t>To ensure that the home meets the individual needs of the young people as well as the needs of the group.</w:t>
      </w:r>
    </w:p>
    <w:p w14:paraId="0B037E1C" w14:textId="77777777" w:rsidR="00D73132" w:rsidRPr="00D73132" w:rsidRDefault="00D73132" w:rsidP="00D73132">
      <w:pPr>
        <w:pStyle w:val="Header"/>
        <w:ind w:left="11"/>
        <w:jc w:val="both"/>
        <w:rPr>
          <w:rFonts w:ascii="Calibri" w:eastAsia="Times New Roman" w:hAnsi="Calibri" w:cs="Times New Roman"/>
          <w:bCs/>
          <w:kern w:val="28"/>
          <w:lang w:val="en-US"/>
        </w:rPr>
      </w:pPr>
    </w:p>
    <w:p w14:paraId="20099DB7" w14:textId="77777777" w:rsidR="00D73132" w:rsidRPr="00D73132" w:rsidRDefault="00D73132" w:rsidP="00D73132">
      <w:pPr>
        <w:pStyle w:val="Header"/>
        <w:numPr>
          <w:ilvl w:val="0"/>
          <w:numId w:val="30"/>
        </w:numPr>
        <w:jc w:val="both"/>
        <w:rPr>
          <w:rFonts w:ascii="Calibri" w:eastAsia="Times New Roman" w:hAnsi="Calibri" w:cs="Times New Roman"/>
          <w:bCs/>
          <w:kern w:val="28"/>
          <w:lang w:val="en-US"/>
        </w:rPr>
      </w:pPr>
      <w:r w:rsidRPr="00D73132">
        <w:rPr>
          <w:rFonts w:ascii="Calibri" w:eastAsia="Times New Roman" w:hAnsi="Calibri" w:cs="Times New Roman"/>
          <w:bCs/>
          <w:kern w:val="28"/>
          <w:lang w:val="en-US"/>
        </w:rPr>
        <w:t>To ensure that the home provides an environment that is safe and sensitive to the needs of the young people being looked after.</w:t>
      </w:r>
    </w:p>
    <w:p w14:paraId="2BF42908" w14:textId="77777777" w:rsidR="00D73132" w:rsidRPr="00D73132" w:rsidRDefault="00D73132" w:rsidP="00D73132">
      <w:pPr>
        <w:pStyle w:val="Header"/>
        <w:ind w:left="11"/>
        <w:jc w:val="both"/>
        <w:rPr>
          <w:rFonts w:ascii="Calibri" w:eastAsia="Times New Roman" w:hAnsi="Calibri" w:cs="Times New Roman"/>
          <w:bCs/>
          <w:kern w:val="28"/>
          <w:lang w:val="en-US"/>
        </w:rPr>
      </w:pPr>
    </w:p>
    <w:p w14:paraId="50D6F08C" w14:textId="77777777" w:rsidR="00D73132" w:rsidRPr="00D73132" w:rsidRDefault="00D73132" w:rsidP="00D73132">
      <w:pPr>
        <w:pStyle w:val="Header"/>
        <w:numPr>
          <w:ilvl w:val="0"/>
          <w:numId w:val="30"/>
        </w:numPr>
        <w:jc w:val="both"/>
        <w:rPr>
          <w:rFonts w:ascii="Calibri" w:eastAsia="Times New Roman" w:hAnsi="Calibri" w:cs="Times New Roman"/>
          <w:bCs/>
          <w:kern w:val="28"/>
          <w:lang w:val="en-US"/>
        </w:rPr>
      </w:pPr>
      <w:r w:rsidRPr="00D73132">
        <w:rPr>
          <w:rFonts w:ascii="Calibri" w:eastAsia="Times New Roman" w:hAnsi="Calibri" w:cs="Times New Roman"/>
          <w:bCs/>
          <w:kern w:val="28"/>
          <w:lang w:val="en-US"/>
        </w:rPr>
        <w:t>To support the manager and team to ensure that the admission of the young people to the home is welcoming and reflects the expectations of the care plan.</w:t>
      </w:r>
    </w:p>
    <w:p w14:paraId="60D70020" w14:textId="77777777" w:rsidR="00D73132" w:rsidRPr="00D73132" w:rsidRDefault="00D73132" w:rsidP="00D73132">
      <w:pPr>
        <w:pStyle w:val="Header"/>
        <w:ind w:left="11"/>
        <w:jc w:val="both"/>
        <w:rPr>
          <w:rFonts w:ascii="Calibri" w:eastAsia="Times New Roman" w:hAnsi="Calibri" w:cs="Times New Roman"/>
          <w:bCs/>
          <w:kern w:val="28"/>
          <w:lang w:val="en-US"/>
        </w:rPr>
      </w:pPr>
    </w:p>
    <w:p w14:paraId="332CC097" w14:textId="77777777" w:rsidR="00D73132" w:rsidRPr="00D73132" w:rsidRDefault="00D73132" w:rsidP="00D73132">
      <w:pPr>
        <w:pStyle w:val="Header"/>
        <w:numPr>
          <w:ilvl w:val="0"/>
          <w:numId w:val="30"/>
        </w:numPr>
        <w:jc w:val="both"/>
        <w:rPr>
          <w:rFonts w:ascii="Calibri" w:eastAsia="Times New Roman" w:hAnsi="Calibri" w:cs="Times New Roman"/>
          <w:bCs/>
          <w:kern w:val="28"/>
          <w:lang w:val="en-US"/>
        </w:rPr>
      </w:pPr>
      <w:r w:rsidRPr="00D73132">
        <w:rPr>
          <w:rFonts w:ascii="Calibri" w:eastAsia="Times New Roman" w:hAnsi="Calibri" w:cs="Times New Roman"/>
          <w:bCs/>
          <w:kern w:val="28"/>
          <w:lang w:val="en-US"/>
        </w:rPr>
        <w:t>To support the manager and the team to ensure that the young person’s stay complies with the ethos of the company and the care plan.</w:t>
      </w:r>
    </w:p>
    <w:p w14:paraId="56E52916" w14:textId="77777777" w:rsidR="00D73132" w:rsidRPr="00D73132" w:rsidRDefault="00D73132" w:rsidP="00D73132">
      <w:pPr>
        <w:pStyle w:val="Header"/>
        <w:ind w:left="11"/>
        <w:jc w:val="both"/>
        <w:rPr>
          <w:rFonts w:ascii="Calibri" w:eastAsia="Times New Roman" w:hAnsi="Calibri" w:cs="Times New Roman"/>
          <w:bCs/>
          <w:kern w:val="28"/>
          <w:lang w:val="en-US"/>
        </w:rPr>
      </w:pPr>
    </w:p>
    <w:p w14:paraId="30660EBB" w14:textId="77777777" w:rsidR="00D73132" w:rsidRPr="00D73132" w:rsidRDefault="00D73132" w:rsidP="00D73132">
      <w:pPr>
        <w:pStyle w:val="Header"/>
        <w:numPr>
          <w:ilvl w:val="0"/>
          <w:numId w:val="30"/>
        </w:numPr>
        <w:jc w:val="both"/>
        <w:rPr>
          <w:rFonts w:ascii="Calibri" w:eastAsia="Times New Roman" w:hAnsi="Calibri" w:cs="Times New Roman"/>
          <w:bCs/>
          <w:kern w:val="28"/>
          <w:lang w:val="en-US"/>
        </w:rPr>
      </w:pPr>
      <w:r w:rsidRPr="00D73132">
        <w:rPr>
          <w:rFonts w:ascii="Calibri" w:eastAsia="Times New Roman" w:hAnsi="Calibri" w:cs="Times New Roman"/>
          <w:bCs/>
          <w:kern w:val="28"/>
          <w:lang w:val="en-US"/>
        </w:rPr>
        <w:t>To support the manager and the team to ensure that when the young person comes to leave the home that this is done sensitively and within the company’s policy and procedures.</w:t>
      </w:r>
    </w:p>
    <w:p w14:paraId="564FD853" w14:textId="77777777" w:rsidR="00D73132" w:rsidRPr="00D73132" w:rsidRDefault="00D73132" w:rsidP="00D73132">
      <w:pPr>
        <w:pStyle w:val="Header"/>
        <w:ind w:left="11"/>
        <w:jc w:val="both"/>
        <w:rPr>
          <w:rFonts w:ascii="Calibri" w:eastAsia="Times New Roman" w:hAnsi="Calibri" w:cs="Times New Roman"/>
          <w:bCs/>
          <w:kern w:val="28"/>
          <w:lang w:val="en-US"/>
        </w:rPr>
      </w:pPr>
    </w:p>
    <w:p w14:paraId="502AD16D" w14:textId="77777777" w:rsidR="00D73132" w:rsidRPr="00D73132" w:rsidRDefault="00D73132" w:rsidP="00D73132">
      <w:pPr>
        <w:pStyle w:val="Header"/>
        <w:ind w:left="11"/>
        <w:jc w:val="both"/>
        <w:rPr>
          <w:rFonts w:ascii="Calibri" w:eastAsia="Times New Roman" w:hAnsi="Calibri" w:cs="Times New Roman"/>
          <w:bCs/>
          <w:kern w:val="28"/>
          <w:lang w:val="en-US"/>
        </w:rPr>
      </w:pPr>
    </w:p>
    <w:p w14:paraId="15B1244F" w14:textId="77777777" w:rsidR="00D73132" w:rsidRPr="00D73132" w:rsidRDefault="00D73132" w:rsidP="00D73132">
      <w:pPr>
        <w:pStyle w:val="Header"/>
        <w:numPr>
          <w:ilvl w:val="0"/>
          <w:numId w:val="30"/>
        </w:numPr>
        <w:jc w:val="both"/>
        <w:rPr>
          <w:rFonts w:ascii="Calibri" w:eastAsia="Times New Roman" w:hAnsi="Calibri" w:cs="Times New Roman"/>
          <w:bCs/>
          <w:kern w:val="28"/>
          <w:lang w:val="en-US"/>
        </w:rPr>
      </w:pPr>
      <w:r w:rsidRPr="00D73132">
        <w:rPr>
          <w:rFonts w:ascii="Calibri" w:eastAsia="Times New Roman" w:hAnsi="Calibri" w:cs="Times New Roman"/>
          <w:bCs/>
          <w:kern w:val="28"/>
          <w:lang w:val="en-US"/>
        </w:rPr>
        <w:t xml:space="preserve">To ensure that the young people are supported in stressful situations or crisis. </w:t>
      </w:r>
    </w:p>
    <w:p w14:paraId="47CA98C8" w14:textId="77777777" w:rsidR="00D73132" w:rsidRPr="00D73132" w:rsidRDefault="00D73132" w:rsidP="00D73132">
      <w:pPr>
        <w:pStyle w:val="Header"/>
        <w:ind w:left="11"/>
        <w:jc w:val="both"/>
        <w:rPr>
          <w:rFonts w:ascii="Calibri" w:eastAsia="Times New Roman" w:hAnsi="Calibri" w:cs="Times New Roman"/>
          <w:bCs/>
          <w:kern w:val="28"/>
          <w:lang w:val="en-US"/>
        </w:rPr>
      </w:pPr>
    </w:p>
    <w:p w14:paraId="4253FF55" w14:textId="77777777" w:rsidR="00D73132" w:rsidRPr="00D73132" w:rsidRDefault="00D73132" w:rsidP="00D73132">
      <w:pPr>
        <w:pStyle w:val="Header"/>
        <w:numPr>
          <w:ilvl w:val="0"/>
          <w:numId w:val="30"/>
        </w:numPr>
        <w:jc w:val="both"/>
        <w:rPr>
          <w:rFonts w:ascii="Calibri" w:eastAsia="Times New Roman" w:hAnsi="Calibri" w:cs="Times New Roman"/>
          <w:bCs/>
          <w:kern w:val="28"/>
          <w:lang w:val="en-US"/>
        </w:rPr>
      </w:pPr>
      <w:r w:rsidRPr="00D73132">
        <w:rPr>
          <w:rFonts w:ascii="Calibri" w:eastAsia="Times New Roman" w:hAnsi="Calibri" w:cs="Times New Roman"/>
          <w:bCs/>
          <w:kern w:val="28"/>
          <w:lang w:val="en-US"/>
        </w:rPr>
        <w:t>To work with the manager and team towards the most positive outcomes for the young person.</w:t>
      </w:r>
    </w:p>
    <w:p w14:paraId="2B772F14" w14:textId="77777777" w:rsidR="00D73132" w:rsidRPr="00D73132" w:rsidRDefault="00D73132" w:rsidP="00D73132">
      <w:pPr>
        <w:pStyle w:val="Header"/>
        <w:ind w:left="11"/>
        <w:jc w:val="both"/>
        <w:rPr>
          <w:rFonts w:ascii="Calibri" w:eastAsia="Times New Roman" w:hAnsi="Calibri" w:cs="Times New Roman"/>
          <w:bCs/>
          <w:kern w:val="28"/>
          <w:lang w:val="en-US"/>
        </w:rPr>
      </w:pPr>
    </w:p>
    <w:p w14:paraId="1655EBE2" w14:textId="77777777" w:rsidR="00D73132" w:rsidRPr="00D73132" w:rsidRDefault="00D73132" w:rsidP="00D73132">
      <w:pPr>
        <w:pStyle w:val="Header"/>
        <w:numPr>
          <w:ilvl w:val="0"/>
          <w:numId w:val="30"/>
        </w:numPr>
        <w:jc w:val="both"/>
        <w:rPr>
          <w:rFonts w:ascii="Calibri" w:eastAsia="Times New Roman" w:hAnsi="Calibri" w:cs="Times New Roman"/>
          <w:bCs/>
          <w:kern w:val="28"/>
          <w:lang w:val="en-US"/>
        </w:rPr>
      </w:pPr>
      <w:r w:rsidRPr="00D73132">
        <w:rPr>
          <w:rFonts w:ascii="Calibri" w:eastAsia="Times New Roman" w:hAnsi="Calibri" w:cs="Times New Roman"/>
          <w:bCs/>
          <w:kern w:val="28"/>
          <w:lang w:val="en-US"/>
        </w:rPr>
        <w:t>To be instrumental in overseeing the development, monitoring and implementation of the individual young people’s care plans and case files.</w:t>
      </w:r>
    </w:p>
    <w:p w14:paraId="7946F9DE" w14:textId="77777777" w:rsidR="00D73132" w:rsidRPr="00D73132" w:rsidRDefault="00D73132" w:rsidP="00D73132">
      <w:pPr>
        <w:pStyle w:val="Header"/>
        <w:ind w:left="11"/>
        <w:jc w:val="both"/>
        <w:rPr>
          <w:rFonts w:ascii="Calibri" w:eastAsia="Times New Roman" w:hAnsi="Calibri" w:cs="Times New Roman"/>
          <w:bCs/>
          <w:kern w:val="28"/>
          <w:lang w:val="en-US"/>
        </w:rPr>
      </w:pPr>
    </w:p>
    <w:p w14:paraId="32EC9F67" w14:textId="77777777" w:rsidR="00D73132" w:rsidRPr="00D73132" w:rsidRDefault="00D73132" w:rsidP="00D73132">
      <w:pPr>
        <w:pStyle w:val="Header"/>
        <w:numPr>
          <w:ilvl w:val="0"/>
          <w:numId w:val="30"/>
        </w:numPr>
        <w:jc w:val="both"/>
        <w:rPr>
          <w:rFonts w:ascii="Calibri" w:eastAsia="Times New Roman" w:hAnsi="Calibri" w:cs="Times New Roman"/>
          <w:bCs/>
          <w:kern w:val="28"/>
          <w:lang w:val="en-US"/>
        </w:rPr>
      </w:pPr>
      <w:r w:rsidRPr="00D73132">
        <w:rPr>
          <w:rFonts w:ascii="Calibri" w:eastAsia="Times New Roman" w:hAnsi="Calibri" w:cs="Times New Roman"/>
          <w:bCs/>
          <w:kern w:val="28"/>
          <w:lang w:val="en-US"/>
        </w:rPr>
        <w:lastRenderedPageBreak/>
        <w:t>To support the manager in ensuring care plans are regularly reviewed by key workers.</w:t>
      </w:r>
    </w:p>
    <w:p w14:paraId="3AABFF85" w14:textId="77777777" w:rsidR="00D73132" w:rsidRPr="00D73132" w:rsidRDefault="00D73132" w:rsidP="00D73132">
      <w:pPr>
        <w:pStyle w:val="Header"/>
        <w:ind w:left="11"/>
        <w:jc w:val="both"/>
        <w:rPr>
          <w:rFonts w:ascii="Calibri" w:eastAsia="Times New Roman" w:hAnsi="Calibri" w:cs="Times New Roman"/>
          <w:bCs/>
          <w:kern w:val="28"/>
          <w:lang w:val="en-US"/>
        </w:rPr>
      </w:pPr>
    </w:p>
    <w:p w14:paraId="737667A2" w14:textId="77777777" w:rsidR="00D73132" w:rsidRPr="00D73132" w:rsidRDefault="00D73132" w:rsidP="00D73132">
      <w:pPr>
        <w:pStyle w:val="Header"/>
        <w:numPr>
          <w:ilvl w:val="0"/>
          <w:numId w:val="30"/>
        </w:numPr>
        <w:jc w:val="both"/>
        <w:rPr>
          <w:rFonts w:ascii="Calibri" w:eastAsia="Times New Roman" w:hAnsi="Calibri" w:cs="Times New Roman"/>
          <w:bCs/>
          <w:kern w:val="28"/>
          <w:lang w:val="en-US"/>
        </w:rPr>
      </w:pPr>
      <w:r w:rsidRPr="00D73132">
        <w:rPr>
          <w:rFonts w:ascii="Calibri" w:eastAsia="Times New Roman" w:hAnsi="Calibri" w:cs="Times New Roman"/>
          <w:bCs/>
          <w:kern w:val="28"/>
          <w:lang w:val="en-US"/>
        </w:rPr>
        <w:t>To develop and maintain good working relationships with parents, social workers, schools and other professionals involved with the welfare of the young people.</w:t>
      </w:r>
    </w:p>
    <w:p w14:paraId="20729549" w14:textId="77777777" w:rsidR="00D73132" w:rsidRPr="00D73132" w:rsidRDefault="00D73132" w:rsidP="00D73132">
      <w:pPr>
        <w:pStyle w:val="Header"/>
        <w:ind w:left="11"/>
        <w:jc w:val="both"/>
        <w:rPr>
          <w:rFonts w:ascii="Calibri" w:eastAsia="Times New Roman" w:hAnsi="Calibri" w:cs="Times New Roman"/>
          <w:bCs/>
          <w:kern w:val="28"/>
          <w:lang w:val="en-US"/>
        </w:rPr>
      </w:pPr>
    </w:p>
    <w:p w14:paraId="66D5C67E" w14:textId="77777777" w:rsidR="00D73132" w:rsidRPr="00D73132" w:rsidRDefault="00D73132" w:rsidP="00D73132">
      <w:pPr>
        <w:pStyle w:val="Header"/>
        <w:numPr>
          <w:ilvl w:val="0"/>
          <w:numId w:val="30"/>
        </w:numPr>
        <w:jc w:val="both"/>
        <w:rPr>
          <w:rFonts w:ascii="Calibri" w:eastAsia="Times New Roman" w:hAnsi="Calibri" w:cs="Times New Roman"/>
          <w:bCs/>
          <w:kern w:val="28"/>
          <w:lang w:val="en-US"/>
        </w:rPr>
      </w:pPr>
      <w:r w:rsidRPr="00D73132">
        <w:rPr>
          <w:rFonts w:ascii="Calibri" w:eastAsia="Times New Roman" w:hAnsi="Calibri" w:cs="Times New Roman"/>
          <w:bCs/>
          <w:kern w:val="28"/>
          <w:lang w:val="en-US"/>
        </w:rPr>
        <w:t>To ensure the specific needs of the young people are met i.e. religious observance, cultural needs, dietary requirements and any medical conditions and their treatment</w:t>
      </w:r>
    </w:p>
    <w:p w14:paraId="322CB9B9" w14:textId="77777777" w:rsidR="00D73132" w:rsidRPr="00D73132" w:rsidRDefault="00D73132" w:rsidP="00D73132">
      <w:pPr>
        <w:pStyle w:val="Header"/>
        <w:ind w:left="11"/>
        <w:jc w:val="both"/>
        <w:rPr>
          <w:rFonts w:ascii="Calibri" w:eastAsia="Times New Roman" w:hAnsi="Calibri" w:cs="Times New Roman"/>
          <w:bCs/>
          <w:kern w:val="28"/>
          <w:lang w:val="en-US"/>
        </w:rPr>
      </w:pPr>
    </w:p>
    <w:p w14:paraId="78DDC1E6" w14:textId="77777777" w:rsidR="00D73132" w:rsidRPr="00D73132" w:rsidRDefault="00D73132" w:rsidP="00D73132">
      <w:pPr>
        <w:pStyle w:val="Header"/>
        <w:numPr>
          <w:ilvl w:val="0"/>
          <w:numId w:val="30"/>
        </w:numPr>
        <w:jc w:val="both"/>
        <w:rPr>
          <w:rFonts w:ascii="Calibri" w:eastAsia="Times New Roman" w:hAnsi="Calibri" w:cs="Times New Roman"/>
          <w:bCs/>
          <w:kern w:val="28"/>
          <w:lang w:val="en-US"/>
        </w:rPr>
      </w:pPr>
      <w:r w:rsidRPr="00D73132">
        <w:rPr>
          <w:rFonts w:ascii="Calibri" w:eastAsia="Times New Roman" w:hAnsi="Calibri" w:cs="Times New Roman"/>
          <w:bCs/>
          <w:kern w:val="28"/>
          <w:lang w:val="en-US"/>
        </w:rPr>
        <w:t>To ensure that each young person is supported in learning to take responsibility for their actions within their understanding and according to age and ability.</w:t>
      </w:r>
    </w:p>
    <w:p w14:paraId="6E6490A2" w14:textId="77777777" w:rsidR="00D73132" w:rsidRPr="00D73132" w:rsidRDefault="00D73132" w:rsidP="00D73132">
      <w:pPr>
        <w:pStyle w:val="Header"/>
        <w:ind w:left="11"/>
        <w:jc w:val="both"/>
        <w:rPr>
          <w:rFonts w:ascii="Calibri" w:eastAsia="Times New Roman" w:hAnsi="Calibri" w:cs="Times New Roman"/>
          <w:bCs/>
          <w:kern w:val="28"/>
          <w:lang w:val="en-US"/>
        </w:rPr>
      </w:pPr>
    </w:p>
    <w:p w14:paraId="230D8F43" w14:textId="77777777" w:rsidR="00D73132" w:rsidRPr="00D73132" w:rsidRDefault="00D73132" w:rsidP="00D73132">
      <w:pPr>
        <w:pStyle w:val="Header"/>
        <w:numPr>
          <w:ilvl w:val="0"/>
          <w:numId w:val="30"/>
        </w:numPr>
        <w:jc w:val="both"/>
        <w:rPr>
          <w:rFonts w:ascii="Calibri" w:eastAsia="Times New Roman" w:hAnsi="Calibri" w:cs="Times New Roman"/>
          <w:bCs/>
          <w:kern w:val="28"/>
          <w:lang w:val="en-US"/>
        </w:rPr>
      </w:pPr>
      <w:r w:rsidRPr="00D73132">
        <w:rPr>
          <w:rFonts w:ascii="Calibri" w:eastAsia="Times New Roman" w:hAnsi="Calibri" w:cs="Times New Roman"/>
          <w:bCs/>
          <w:kern w:val="28"/>
          <w:lang w:val="en-US"/>
        </w:rPr>
        <w:t>To ensure that they are informed of their rights and responsibilities enabling them to have their wishes and feelings heard.</w:t>
      </w:r>
    </w:p>
    <w:p w14:paraId="5A3DD348" w14:textId="77777777" w:rsidR="00D73132" w:rsidRPr="00D73132" w:rsidRDefault="00D73132" w:rsidP="00D73132">
      <w:pPr>
        <w:pStyle w:val="Header"/>
        <w:ind w:left="11"/>
        <w:jc w:val="both"/>
        <w:rPr>
          <w:rFonts w:ascii="Calibri" w:eastAsia="Times New Roman" w:hAnsi="Calibri" w:cs="Times New Roman"/>
          <w:bCs/>
          <w:kern w:val="28"/>
          <w:lang w:val="en-US"/>
        </w:rPr>
      </w:pPr>
    </w:p>
    <w:p w14:paraId="10DF581C" w14:textId="77777777" w:rsidR="00D73132" w:rsidRPr="00D73132" w:rsidRDefault="00D73132" w:rsidP="00D73132">
      <w:pPr>
        <w:pStyle w:val="Header"/>
        <w:numPr>
          <w:ilvl w:val="0"/>
          <w:numId w:val="30"/>
        </w:numPr>
        <w:jc w:val="both"/>
        <w:rPr>
          <w:rFonts w:ascii="Calibri" w:eastAsia="Times New Roman" w:hAnsi="Calibri" w:cs="Times New Roman"/>
          <w:bCs/>
          <w:kern w:val="28"/>
          <w:lang w:val="en-US"/>
        </w:rPr>
      </w:pPr>
      <w:r w:rsidRPr="00D73132">
        <w:rPr>
          <w:rFonts w:ascii="Calibri" w:eastAsia="Times New Roman" w:hAnsi="Calibri" w:cs="Times New Roman"/>
          <w:bCs/>
          <w:kern w:val="28"/>
          <w:lang w:val="en-US"/>
        </w:rPr>
        <w:t>To plan, manage and lead shifts ensuring children are kept safe and engaged throughout the day.</w:t>
      </w:r>
    </w:p>
    <w:p w14:paraId="6343F3AD" w14:textId="77777777" w:rsidR="00D73132" w:rsidRPr="00D73132" w:rsidRDefault="00D73132" w:rsidP="00D73132">
      <w:pPr>
        <w:pStyle w:val="Header"/>
        <w:ind w:left="11"/>
        <w:jc w:val="both"/>
        <w:rPr>
          <w:rFonts w:ascii="Calibri" w:eastAsia="Times New Roman" w:hAnsi="Calibri" w:cs="Times New Roman"/>
          <w:bCs/>
          <w:kern w:val="28"/>
          <w:lang w:val="en-US"/>
        </w:rPr>
      </w:pPr>
    </w:p>
    <w:p w14:paraId="40E814F4" w14:textId="77777777" w:rsidR="00D73132" w:rsidRPr="00D73132" w:rsidRDefault="00D73132" w:rsidP="00D73132">
      <w:pPr>
        <w:pStyle w:val="Header"/>
        <w:numPr>
          <w:ilvl w:val="0"/>
          <w:numId w:val="30"/>
        </w:numPr>
        <w:jc w:val="both"/>
        <w:rPr>
          <w:rFonts w:ascii="Calibri" w:eastAsia="Times New Roman" w:hAnsi="Calibri" w:cs="Times New Roman"/>
          <w:bCs/>
          <w:kern w:val="28"/>
          <w:lang w:val="en-US"/>
        </w:rPr>
      </w:pPr>
      <w:r w:rsidRPr="00D73132">
        <w:rPr>
          <w:rFonts w:ascii="Calibri" w:eastAsia="Times New Roman" w:hAnsi="Calibri" w:cs="Times New Roman"/>
          <w:bCs/>
          <w:kern w:val="28"/>
          <w:lang w:val="en-US"/>
        </w:rPr>
        <w:t xml:space="preserve">To ensure the Placement Plan for each child is followed and adhered to at all </w:t>
      </w:r>
      <w:proofErr w:type="gramStart"/>
      <w:r w:rsidRPr="00D73132">
        <w:rPr>
          <w:rFonts w:ascii="Calibri" w:eastAsia="Times New Roman" w:hAnsi="Calibri" w:cs="Times New Roman"/>
          <w:bCs/>
          <w:kern w:val="28"/>
          <w:lang w:val="en-US"/>
        </w:rPr>
        <w:t>times</w:t>
      </w:r>
      <w:proofErr w:type="gramEnd"/>
      <w:r w:rsidRPr="00D73132">
        <w:rPr>
          <w:rFonts w:ascii="Calibri" w:eastAsia="Times New Roman" w:hAnsi="Calibri" w:cs="Times New Roman"/>
          <w:bCs/>
          <w:kern w:val="28"/>
          <w:lang w:val="en-US"/>
        </w:rPr>
        <w:t>.</w:t>
      </w:r>
    </w:p>
    <w:p w14:paraId="2278BE11" w14:textId="77777777" w:rsidR="00D73132" w:rsidRPr="00D73132" w:rsidRDefault="00D73132" w:rsidP="00D73132">
      <w:pPr>
        <w:pStyle w:val="Header"/>
        <w:ind w:left="11"/>
        <w:jc w:val="both"/>
        <w:rPr>
          <w:rFonts w:ascii="Calibri" w:eastAsia="Times New Roman" w:hAnsi="Calibri" w:cs="Times New Roman"/>
          <w:bCs/>
          <w:kern w:val="28"/>
          <w:lang w:val="en-US"/>
        </w:rPr>
      </w:pPr>
    </w:p>
    <w:p w14:paraId="0D205B76" w14:textId="77777777" w:rsidR="00D73132" w:rsidRPr="00D73132" w:rsidRDefault="00D73132" w:rsidP="00D73132">
      <w:pPr>
        <w:pStyle w:val="Header"/>
        <w:numPr>
          <w:ilvl w:val="0"/>
          <w:numId w:val="30"/>
        </w:numPr>
        <w:jc w:val="both"/>
        <w:rPr>
          <w:rFonts w:ascii="Calibri" w:eastAsia="Times New Roman" w:hAnsi="Calibri" w:cs="Times New Roman"/>
          <w:bCs/>
          <w:kern w:val="28"/>
          <w:lang w:val="en-US"/>
        </w:rPr>
      </w:pPr>
      <w:r w:rsidRPr="00D73132">
        <w:rPr>
          <w:rFonts w:ascii="Calibri" w:eastAsia="Times New Roman" w:hAnsi="Calibri" w:cs="Times New Roman"/>
          <w:bCs/>
          <w:kern w:val="28"/>
          <w:lang w:val="en-US"/>
        </w:rPr>
        <w:t>To ensure education is promoted and supported and that each child’s attendance in education is maintained.</w:t>
      </w:r>
    </w:p>
    <w:p w14:paraId="73A46A3E" w14:textId="77777777" w:rsidR="00E50AB8" w:rsidRDefault="00E50AB8" w:rsidP="00E50AB8">
      <w:pPr>
        <w:pStyle w:val="Header"/>
        <w:ind w:left="11"/>
        <w:jc w:val="both"/>
        <w:rPr>
          <w:rFonts w:cstheme="minorHAnsi"/>
          <w:b/>
          <w:color w:val="000000"/>
          <w:szCs w:val="21"/>
        </w:rPr>
      </w:pPr>
    </w:p>
    <w:p w14:paraId="6BE493DA" w14:textId="77777777" w:rsidR="00D73132" w:rsidRDefault="00D73132" w:rsidP="00D73132">
      <w:pPr>
        <w:pStyle w:val="Header"/>
        <w:ind w:left="-426"/>
        <w:jc w:val="both"/>
        <w:rPr>
          <w:rFonts w:cstheme="minorHAnsi"/>
          <w:b/>
          <w:color w:val="000000"/>
          <w:szCs w:val="21"/>
        </w:rPr>
      </w:pPr>
      <w:r w:rsidRPr="00D73132">
        <w:rPr>
          <w:rFonts w:cstheme="minorHAnsi"/>
          <w:b/>
          <w:color w:val="000000"/>
          <w:szCs w:val="21"/>
        </w:rPr>
        <w:t xml:space="preserve">In support of Key Responsibility 2 </w:t>
      </w:r>
    </w:p>
    <w:p w14:paraId="6EA936F9" w14:textId="5A38E3FD" w:rsidR="00D73132" w:rsidRPr="00D73132" w:rsidRDefault="00D73132" w:rsidP="00D73132">
      <w:pPr>
        <w:pStyle w:val="Header"/>
        <w:numPr>
          <w:ilvl w:val="0"/>
          <w:numId w:val="31"/>
        </w:numPr>
        <w:ind w:left="709"/>
        <w:jc w:val="both"/>
        <w:rPr>
          <w:rFonts w:cstheme="minorHAnsi"/>
          <w:color w:val="000000"/>
          <w:szCs w:val="21"/>
        </w:rPr>
      </w:pPr>
      <w:r w:rsidRPr="00D73132">
        <w:rPr>
          <w:rFonts w:cstheme="minorHAnsi"/>
          <w:color w:val="000000"/>
          <w:szCs w:val="21"/>
        </w:rPr>
        <w:t>To ensure that all staf</w:t>
      </w:r>
      <w:r w:rsidRPr="00D73132">
        <w:rPr>
          <w:rFonts w:cstheme="minorHAnsi"/>
          <w:color w:val="000000"/>
          <w:szCs w:val="21"/>
        </w:rPr>
        <w:t>f act in a professional manner.</w:t>
      </w:r>
    </w:p>
    <w:p w14:paraId="6CAEED29" w14:textId="77777777" w:rsidR="00D73132" w:rsidRPr="00D73132" w:rsidRDefault="00D73132" w:rsidP="00D73132">
      <w:pPr>
        <w:pStyle w:val="Header"/>
        <w:numPr>
          <w:ilvl w:val="0"/>
          <w:numId w:val="31"/>
        </w:numPr>
        <w:ind w:left="709"/>
        <w:jc w:val="both"/>
        <w:rPr>
          <w:rFonts w:cstheme="minorHAnsi"/>
          <w:color w:val="000000"/>
          <w:szCs w:val="21"/>
        </w:rPr>
      </w:pPr>
      <w:r w:rsidRPr="00D73132">
        <w:rPr>
          <w:rFonts w:cstheme="minorHAnsi"/>
          <w:color w:val="000000"/>
          <w:szCs w:val="21"/>
        </w:rPr>
        <w:t>To ensure all policies and procedures, as well as risk assessments, are adhered to at all times.</w:t>
      </w:r>
    </w:p>
    <w:p w14:paraId="0DCD1DBB" w14:textId="77777777" w:rsidR="00D73132" w:rsidRPr="00D73132" w:rsidRDefault="00D73132" w:rsidP="00D73132">
      <w:pPr>
        <w:pStyle w:val="Header"/>
        <w:numPr>
          <w:ilvl w:val="0"/>
          <w:numId w:val="31"/>
        </w:numPr>
        <w:ind w:left="709"/>
        <w:jc w:val="both"/>
        <w:rPr>
          <w:rFonts w:cstheme="minorHAnsi"/>
          <w:color w:val="000000"/>
          <w:szCs w:val="21"/>
        </w:rPr>
      </w:pPr>
      <w:r w:rsidRPr="00D73132">
        <w:rPr>
          <w:rFonts w:cstheme="minorHAnsi"/>
          <w:color w:val="000000"/>
          <w:szCs w:val="21"/>
        </w:rPr>
        <w:t xml:space="preserve">To ensure that all staff </w:t>
      </w:r>
      <w:proofErr w:type="gramStart"/>
      <w:r w:rsidRPr="00D73132">
        <w:rPr>
          <w:rFonts w:cstheme="minorHAnsi"/>
          <w:color w:val="000000"/>
          <w:szCs w:val="21"/>
        </w:rPr>
        <w:t>comply</w:t>
      </w:r>
      <w:proofErr w:type="gramEnd"/>
      <w:r w:rsidRPr="00D73132">
        <w:rPr>
          <w:rFonts w:cstheme="minorHAnsi"/>
          <w:color w:val="000000"/>
          <w:szCs w:val="21"/>
        </w:rPr>
        <w:t xml:space="preserve"> with the duty rotas and are included on a ‘rolling rota’ to gain maximum experience in the working methods of other staff.</w:t>
      </w:r>
    </w:p>
    <w:p w14:paraId="10FA4EB3" w14:textId="77777777" w:rsidR="00D73132" w:rsidRPr="00D73132" w:rsidRDefault="00D73132" w:rsidP="00D73132">
      <w:pPr>
        <w:pStyle w:val="Header"/>
        <w:numPr>
          <w:ilvl w:val="0"/>
          <w:numId w:val="31"/>
        </w:numPr>
        <w:ind w:left="709"/>
        <w:jc w:val="both"/>
        <w:rPr>
          <w:rFonts w:cstheme="minorHAnsi"/>
          <w:color w:val="000000"/>
          <w:szCs w:val="21"/>
        </w:rPr>
      </w:pPr>
      <w:r w:rsidRPr="00D73132">
        <w:rPr>
          <w:rFonts w:cstheme="minorHAnsi"/>
          <w:color w:val="000000"/>
          <w:szCs w:val="21"/>
        </w:rPr>
        <w:t xml:space="preserve">To ensure that all staff read the Daily Log Book to check all messages at the beginning of work or at any point during the working day as required. </w:t>
      </w:r>
      <w:proofErr w:type="gramStart"/>
      <w:r w:rsidRPr="00D73132">
        <w:rPr>
          <w:rFonts w:cstheme="minorHAnsi"/>
          <w:color w:val="000000"/>
          <w:szCs w:val="21"/>
        </w:rPr>
        <w:t>e.g</w:t>
      </w:r>
      <w:proofErr w:type="gramEnd"/>
      <w:r w:rsidRPr="00D73132">
        <w:rPr>
          <w:rFonts w:cstheme="minorHAnsi"/>
          <w:color w:val="000000"/>
          <w:szCs w:val="21"/>
        </w:rPr>
        <w:t>. following a day trip.</w:t>
      </w:r>
    </w:p>
    <w:p w14:paraId="6DA9F29B" w14:textId="77777777" w:rsidR="00D73132" w:rsidRPr="00D73132" w:rsidRDefault="00D73132" w:rsidP="00D73132">
      <w:pPr>
        <w:pStyle w:val="Header"/>
        <w:numPr>
          <w:ilvl w:val="0"/>
          <w:numId w:val="31"/>
        </w:numPr>
        <w:ind w:left="709"/>
        <w:jc w:val="both"/>
        <w:rPr>
          <w:rFonts w:cstheme="minorHAnsi"/>
          <w:color w:val="000000"/>
          <w:szCs w:val="21"/>
        </w:rPr>
      </w:pPr>
      <w:r w:rsidRPr="00D73132">
        <w:rPr>
          <w:rFonts w:cstheme="minorHAnsi"/>
          <w:color w:val="000000"/>
          <w:szCs w:val="21"/>
        </w:rPr>
        <w:t>To ensure that all staff have written up any incident / accident forms or restraint forms as applicable and that such information is passed to the Registered Manager within the agreed timescale.</w:t>
      </w:r>
    </w:p>
    <w:p w14:paraId="2BCD0C63" w14:textId="77777777" w:rsidR="00D73132" w:rsidRPr="00D73132" w:rsidRDefault="00D73132" w:rsidP="00D73132">
      <w:pPr>
        <w:pStyle w:val="Header"/>
        <w:numPr>
          <w:ilvl w:val="0"/>
          <w:numId w:val="31"/>
        </w:numPr>
        <w:ind w:left="709"/>
        <w:jc w:val="both"/>
        <w:rPr>
          <w:rFonts w:cstheme="minorHAnsi"/>
          <w:color w:val="000000"/>
          <w:szCs w:val="21"/>
        </w:rPr>
      </w:pPr>
      <w:r w:rsidRPr="00D73132">
        <w:rPr>
          <w:rFonts w:cstheme="minorHAnsi"/>
          <w:color w:val="000000"/>
          <w:szCs w:val="21"/>
        </w:rPr>
        <w:t xml:space="preserve">To ensure that all staff </w:t>
      </w:r>
      <w:proofErr w:type="gramStart"/>
      <w:r w:rsidRPr="00D73132">
        <w:rPr>
          <w:rFonts w:cstheme="minorHAnsi"/>
          <w:color w:val="000000"/>
          <w:szCs w:val="21"/>
        </w:rPr>
        <w:t>are</w:t>
      </w:r>
      <w:proofErr w:type="gramEnd"/>
      <w:r w:rsidRPr="00D73132">
        <w:rPr>
          <w:rFonts w:cstheme="minorHAnsi"/>
          <w:color w:val="000000"/>
          <w:szCs w:val="21"/>
        </w:rPr>
        <w:t xml:space="preserve"> familiar with and follow Local Authority Child Protection Procedures and Compass Children’s Homes ‘Safer Caring and Child Protection Procedures’.</w:t>
      </w:r>
    </w:p>
    <w:p w14:paraId="7460F0FA" w14:textId="77777777" w:rsidR="00D73132" w:rsidRPr="00D73132" w:rsidRDefault="00D73132" w:rsidP="00D73132">
      <w:pPr>
        <w:pStyle w:val="Header"/>
        <w:numPr>
          <w:ilvl w:val="0"/>
          <w:numId w:val="31"/>
        </w:numPr>
        <w:ind w:left="709"/>
        <w:jc w:val="both"/>
        <w:rPr>
          <w:rFonts w:cstheme="minorHAnsi"/>
          <w:color w:val="000000"/>
          <w:szCs w:val="21"/>
        </w:rPr>
      </w:pPr>
      <w:r w:rsidRPr="00D73132">
        <w:rPr>
          <w:rFonts w:cstheme="minorHAnsi"/>
          <w:color w:val="000000"/>
          <w:szCs w:val="21"/>
        </w:rPr>
        <w:t>To report immediately to the Registered Manager any issues regarding Child Protection matters.</w:t>
      </w:r>
    </w:p>
    <w:p w14:paraId="79F7D2C1" w14:textId="3CBE9C07" w:rsidR="00D73132" w:rsidRPr="00D73132" w:rsidRDefault="00D73132" w:rsidP="00D73132">
      <w:pPr>
        <w:pStyle w:val="Header"/>
        <w:numPr>
          <w:ilvl w:val="0"/>
          <w:numId w:val="31"/>
        </w:numPr>
        <w:ind w:left="709"/>
        <w:jc w:val="both"/>
        <w:rPr>
          <w:rFonts w:cstheme="minorHAnsi"/>
          <w:color w:val="000000"/>
          <w:szCs w:val="21"/>
        </w:rPr>
      </w:pPr>
      <w:r w:rsidRPr="00D73132">
        <w:rPr>
          <w:rFonts w:cstheme="minorHAnsi"/>
          <w:color w:val="000000"/>
          <w:szCs w:val="21"/>
        </w:rPr>
        <w:t xml:space="preserve">To ensure that all staff </w:t>
      </w:r>
      <w:proofErr w:type="gramStart"/>
      <w:r w:rsidRPr="00D73132">
        <w:rPr>
          <w:rFonts w:cstheme="minorHAnsi"/>
          <w:color w:val="000000"/>
          <w:szCs w:val="21"/>
        </w:rPr>
        <w:t>are</w:t>
      </w:r>
      <w:proofErr w:type="gramEnd"/>
      <w:r w:rsidRPr="00D73132">
        <w:rPr>
          <w:rFonts w:cstheme="minorHAnsi"/>
          <w:color w:val="000000"/>
          <w:szCs w:val="21"/>
        </w:rPr>
        <w:t xml:space="preserve"> familiar with Policies and Guidance Notes with regard to the care of children, as well as subsequent guidance (copies available in the homes office</w:t>
      </w:r>
      <w:r w:rsidRPr="00D73132">
        <w:rPr>
          <w:rFonts w:cstheme="minorHAnsi"/>
          <w:color w:val="000000"/>
          <w:szCs w:val="21"/>
        </w:rPr>
        <w:t xml:space="preserve"> in electronic and paper form).</w:t>
      </w:r>
    </w:p>
    <w:p w14:paraId="335D3E09" w14:textId="77777777" w:rsidR="00D73132" w:rsidRPr="00D73132" w:rsidRDefault="00D73132" w:rsidP="00D73132">
      <w:pPr>
        <w:pStyle w:val="Header"/>
        <w:numPr>
          <w:ilvl w:val="0"/>
          <w:numId w:val="31"/>
        </w:numPr>
        <w:ind w:left="709"/>
        <w:jc w:val="both"/>
        <w:rPr>
          <w:rFonts w:cstheme="minorHAnsi"/>
          <w:color w:val="000000"/>
          <w:szCs w:val="21"/>
        </w:rPr>
      </w:pPr>
      <w:r w:rsidRPr="00D73132">
        <w:rPr>
          <w:rFonts w:cstheme="minorHAnsi"/>
          <w:color w:val="000000"/>
          <w:szCs w:val="21"/>
        </w:rPr>
        <w:t xml:space="preserve">To ensure that all staff </w:t>
      </w:r>
      <w:proofErr w:type="gramStart"/>
      <w:r w:rsidRPr="00D73132">
        <w:rPr>
          <w:rFonts w:cstheme="minorHAnsi"/>
          <w:color w:val="000000"/>
          <w:szCs w:val="21"/>
        </w:rPr>
        <w:t>maintain</w:t>
      </w:r>
      <w:proofErr w:type="gramEnd"/>
      <w:r w:rsidRPr="00D73132">
        <w:rPr>
          <w:rFonts w:cstheme="minorHAnsi"/>
          <w:color w:val="000000"/>
          <w:szCs w:val="21"/>
        </w:rPr>
        <w:t xml:space="preserve"> confidentiality at all times.</w:t>
      </w:r>
    </w:p>
    <w:p w14:paraId="7BC08539" w14:textId="77777777" w:rsidR="00D73132" w:rsidRPr="00D73132" w:rsidRDefault="00D73132" w:rsidP="00D73132">
      <w:pPr>
        <w:pStyle w:val="Header"/>
        <w:jc w:val="both"/>
        <w:rPr>
          <w:rFonts w:cstheme="minorHAnsi"/>
          <w:b/>
          <w:color w:val="000000"/>
          <w:szCs w:val="21"/>
        </w:rPr>
      </w:pPr>
    </w:p>
    <w:p w14:paraId="1BA74C28" w14:textId="23C3DFF5" w:rsidR="00D73132" w:rsidRDefault="00D73132" w:rsidP="00D73132">
      <w:pPr>
        <w:pStyle w:val="Header"/>
        <w:ind w:left="-426"/>
        <w:jc w:val="both"/>
        <w:rPr>
          <w:rFonts w:cstheme="minorHAnsi"/>
          <w:b/>
          <w:color w:val="000000"/>
          <w:szCs w:val="21"/>
        </w:rPr>
      </w:pPr>
      <w:r w:rsidRPr="00D73132">
        <w:rPr>
          <w:rFonts w:cstheme="minorHAnsi"/>
          <w:b/>
          <w:color w:val="000000"/>
          <w:szCs w:val="21"/>
        </w:rPr>
        <w:t xml:space="preserve">In Support of Key Responsibility 3          </w:t>
      </w:r>
    </w:p>
    <w:p w14:paraId="155F5CEB" w14:textId="724EA64E" w:rsidR="00D73132" w:rsidRPr="00D73132" w:rsidRDefault="00D73132" w:rsidP="00D73132">
      <w:pPr>
        <w:pStyle w:val="Header"/>
        <w:numPr>
          <w:ilvl w:val="0"/>
          <w:numId w:val="32"/>
        </w:numPr>
        <w:jc w:val="both"/>
        <w:rPr>
          <w:rFonts w:cstheme="minorHAnsi"/>
          <w:color w:val="000000"/>
          <w:szCs w:val="21"/>
        </w:rPr>
      </w:pPr>
      <w:r w:rsidRPr="00D73132">
        <w:rPr>
          <w:rFonts w:cstheme="minorHAnsi"/>
          <w:color w:val="000000"/>
          <w:szCs w:val="21"/>
        </w:rPr>
        <w:t>To ensure that all staff under their supervision undertake and complete training in accordance with their induction training schedule</w:t>
      </w:r>
      <w:r w:rsidRPr="00D73132">
        <w:rPr>
          <w:rFonts w:cstheme="minorHAnsi"/>
          <w:color w:val="000000"/>
          <w:szCs w:val="21"/>
        </w:rPr>
        <w:t xml:space="preserve"> and Personal Development Plan.</w:t>
      </w:r>
    </w:p>
    <w:p w14:paraId="6D081E63" w14:textId="4E4EF672" w:rsidR="00D73132" w:rsidRPr="00D73132" w:rsidRDefault="00D73132" w:rsidP="00D73132">
      <w:pPr>
        <w:pStyle w:val="Header"/>
        <w:numPr>
          <w:ilvl w:val="0"/>
          <w:numId w:val="32"/>
        </w:numPr>
        <w:jc w:val="both"/>
        <w:rPr>
          <w:rFonts w:cstheme="minorHAnsi"/>
          <w:color w:val="000000"/>
          <w:szCs w:val="21"/>
        </w:rPr>
      </w:pPr>
      <w:r w:rsidRPr="00D73132">
        <w:rPr>
          <w:rFonts w:cstheme="minorHAnsi"/>
          <w:color w:val="000000"/>
          <w:szCs w:val="21"/>
        </w:rPr>
        <w:t>To complete on call duties as and when required in line with management rota</w:t>
      </w:r>
    </w:p>
    <w:p w14:paraId="6B82AD8E" w14:textId="465153D9" w:rsidR="00D73132" w:rsidRPr="00D73132" w:rsidRDefault="00D73132" w:rsidP="00D73132">
      <w:pPr>
        <w:pStyle w:val="Header"/>
        <w:numPr>
          <w:ilvl w:val="0"/>
          <w:numId w:val="32"/>
        </w:numPr>
        <w:jc w:val="both"/>
        <w:rPr>
          <w:rFonts w:cstheme="minorHAnsi"/>
          <w:color w:val="000000"/>
          <w:szCs w:val="21"/>
        </w:rPr>
      </w:pPr>
      <w:r w:rsidRPr="00D73132">
        <w:rPr>
          <w:rFonts w:cstheme="minorHAnsi"/>
          <w:color w:val="000000"/>
          <w:szCs w:val="21"/>
        </w:rPr>
        <w:t>To be flexible in hours of work in order to meet tasks required.</w:t>
      </w:r>
    </w:p>
    <w:p w14:paraId="0F490884" w14:textId="390A7CE8" w:rsidR="00D73132" w:rsidRPr="00D73132" w:rsidRDefault="00D73132" w:rsidP="00D73132">
      <w:pPr>
        <w:pStyle w:val="Header"/>
        <w:numPr>
          <w:ilvl w:val="0"/>
          <w:numId w:val="32"/>
        </w:numPr>
        <w:jc w:val="both"/>
        <w:rPr>
          <w:rFonts w:cstheme="minorHAnsi"/>
          <w:color w:val="000000"/>
          <w:szCs w:val="21"/>
        </w:rPr>
      </w:pPr>
      <w:r w:rsidRPr="00D73132">
        <w:rPr>
          <w:rFonts w:cstheme="minorHAnsi"/>
          <w:color w:val="000000"/>
          <w:szCs w:val="21"/>
        </w:rPr>
        <w:t>Conduct supervisions with senior support workers</w:t>
      </w:r>
    </w:p>
    <w:p w14:paraId="7FD86107" w14:textId="62669849" w:rsidR="00D73132" w:rsidRPr="00D73132" w:rsidRDefault="00D73132" w:rsidP="00D73132">
      <w:pPr>
        <w:pStyle w:val="Header"/>
        <w:numPr>
          <w:ilvl w:val="0"/>
          <w:numId w:val="32"/>
        </w:numPr>
        <w:jc w:val="both"/>
        <w:rPr>
          <w:rFonts w:cstheme="minorHAnsi"/>
          <w:color w:val="000000"/>
          <w:szCs w:val="21"/>
        </w:rPr>
      </w:pPr>
      <w:r w:rsidRPr="00D73132">
        <w:rPr>
          <w:rFonts w:cstheme="minorHAnsi"/>
          <w:color w:val="000000"/>
          <w:szCs w:val="21"/>
        </w:rPr>
        <w:t>To compile a rota to meet occupancy levels for the registered manager and in their absence</w:t>
      </w:r>
    </w:p>
    <w:p w14:paraId="2B0F48C6" w14:textId="0C5603F9" w:rsidR="00D73132" w:rsidRPr="00D73132" w:rsidRDefault="00D73132" w:rsidP="00D73132">
      <w:pPr>
        <w:pStyle w:val="Header"/>
        <w:numPr>
          <w:ilvl w:val="0"/>
          <w:numId w:val="32"/>
        </w:numPr>
        <w:jc w:val="both"/>
        <w:rPr>
          <w:rFonts w:cstheme="minorHAnsi"/>
          <w:color w:val="000000"/>
          <w:szCs w:val="21"/>
        </w:rPr>
      </w:pPr>
      <w:r w:rsidRPr="00D73132">
        <w:rPr>
          <w:rFonts w:cstheme="minorHAnsi"/>
          <w:color w:val="000000"/>
          <w:szCs w:val="21"/>
        </w:rPr>
        <w:t>To be aware of Health and Safety regulations particularly as related to the upkeep of the building and its surroundings.</w:t>
      </w:r>
    </w:p>
    <w:p w14:paraId="046797BE" w14:textId="5AE33083" w:rsidR="00D73132" w:rsidRPr="00D73132" w:rsidRDefault="00D73132" w:rsidP="00D73132">
      <w:pPr>
        <w:pStyle w:val="Header"/>
        <w:numPr>
          <w:ilvl w:val="0"/>
          <w:numId w:val="32"/>
        </w:numPr>
        <w:jc w:val="both"/>
        <w:rPr>
          <w:rFonts w:cstheme="minorHAnsi"/>
          <w:color w:val="000000"/>
          <w:szCs w:val="21"/>
        </w:rPr>
      </w:pPr>
      <w:r w:rsidRPr="00D73132">
        <w:rPr>
          <w:rFonts w:cstheme="minorHAnsi"/>
          <w:color w:val="000000"/>
          <w:szCs w:val="21"/>
        </w:rPr>
        <w:t>To undertake any other duties that may be reasonably requested.</w:t>
      </w:r>
    </w:p>
    <w:p w14:paraId="15351643" w14:textId="58C8EF40" w:rsidR="00D73132" w:rsidRPr="00D73132" w:rsidRDefault="00D73132" w:rsidP="00D73132">
      <w:pPr>
        <w:pStyle w:val="Header"/>
        <w:numPr>
          <w:ilvl w:val="0"/>
          <w:numId w:val="32"/>
        </w:numPr>
        <w:jc w:val="both"/>
        <w:rPr>
          <w:rFonts w:cstheme="minorHAnsi"/>
          <w:color w:val="000000"/>
          <w:szCs w:val="21"/>
        </w:rPr>
      </w:pPr>
      <w:r w:rsidRPr="00D73132">
        <w:rPr>
          <w:rFonts w:cstheme="minorHAnsi"/>
          <w:color w:val="000000"/>
          <w:szCs w:val="21"/>
        </w:rPr>
        <w:t>To safeguard and promote the welfare of children and be aware of relevant policies and procedures.</w:t>
      </w:r>
    </w:p>
    <w:p w14:paraId="30A3D1B2" w14:textId="2F8F460A" w:rsidR="00D73132" w:rsidRPr="00D73132" w:rsidRDefault="00D73132" w:rsidP="00D73132">
      <w:pPr>
        <w:pStyle w:val="Header"/>
        <w:numPr>
          <w:ilvl w:val="0"/>
          <w:numId w:val="32"/>
        </w:numPr>
        <w:jc w:val="both"/>
        <w:rPr>
          <w:rFonts w:cstheme="minorHAnsi"/>
          <w:color w:val="000000"/>
          <w:szCs w:val="21"/>
        </w:rPr>
      </w:pPr>
      <w:r w:rsidRPr="00D73132">
        <w:rPr>
          <w:rFonts w:cstheme="minorHAnsi"/>
          <w:color w:val="000000"/>
          <w:szCs w:val="21"/>
        </w:rPr>
        <w:t>To complete a minimum of 16 care hours as part of the role as agreed with the registered manager.</w:t>
      </w:r>
    </w:p>
    <w:p w14:paraId="7C216D19" w14:textId="267EB4AB" w:rsidR="00D73132" w:rsidRPr="00D73132" w:rsidRDefault="00D73132" w:rsidP="00D73132">
      <w:pPr>
        <w:pStyle w:val="Header"/>
        <w:numPr>
          <w:ilvl w:val="0"/>
          <w:numId w:val="32"/>
        </w:numPr>
        <w:jc w:val="both"/>
        <w:rPr>
          <w:rFonts w:cstheme="minorHAnsi"/>
          <w:color w:val="000000"/>
          <w:szCs w:val="21"/>
        </w:rPr>
      </w:pPr>
      <w:r w:rsidRPr="00D73132">
        <w:rPr>
          <w:rFonts w:cstheme="minorHAnsi"/>
          <w:color w:val="000000"/>
          <w:szCs w:val="21"/>
        </w:rPr>
        <w:lastRenderedPageBreak/>
        <w:t>Adhere to and promote the Company’s Equalities, Inclusion and Diversity Policy.</w:t>
      </w:r>
    </w:p>
    <w:p w14:paraId="29635EBB" w14:textId="77777777" w:rsidR="00D73132" w:rsidRDefault="00D73132" w:rsidP="00D73132">
      <w:pPr>
        <w:pStyle w:val="Header"/>
        <w:ind w:left="-426"/>
        <w:jc w:val="both"/>
        <w:rPr>
          <w:rFonts w:cstheme="minorHAnsi"/>
          <w:b/>
          <w:color w:val="000000"/>
          <w:szCs w:val="21"/>
        </w:rPr>
      </w:pPr>
    </w:p>
    <w:p w14:paraId="6435EF24" w14:textId="77777777" w:rsidR="00D73132" w:rsidRDefault="00D73132" w:rsidP="00D73132">
      <w:pPr>
        <w:pStyle w:val="Header"/>
        <w:ind w:left="-426"/>
        <w:jc w:val="both"/>
        <w:rPr>
          <w:rFonts w:cstheme="minorHAnsi"/>
          <w:b/>
          <w:color w:val="000000"/>
          <w:szCs w:val="21"/>
        </w:rPr>
      </w:pPr>
    </w:p>
    <w:p w14:paraId="042435A9" w14:textId="77777777" w:rsidR="00D73132" w:rsidRPr="00D73132" w:rsidRDefault="00D73132" w:rsidP="00D73132">
      <w:pPr>
        <w:pStyle w:val="Header"/>
        <w:ind w:left="-426"/>
        <w:jc w:val="both"/>
        <w:rPr>
          <w:rFonts w:cstheme="minorHAnsi"/>
          <w:color w:val="000000"/>
          <w:szCs w:val="21"/>
        </w:rPr>
      </w:pPr>
    </w:p>
    <w:p w14:paraId="0CFF90D1" w14:textId="7488D38D" w:rsidR="00E50AB8" w:rsidRDefault="00E50AB8" w:rsidP="00E50AB8">
      <w:pPr>
        <w:pStyle w:val="Header"/>
        <w:jc w:val="both"/>
        <w:rPr>
          <w:rFonts w:cstheme="minorHAnsi"/>
          <w:color w:val="000000"/>
          <w:szCs w:val="21"/>
        </w:rPr>
      </w:pPr>
      <w:r w:rsidRPr="00E50AB8">
        <w:rPr>
          <w:rFonts w:cstheme="minorHAnsi"/>
          <w:color w:val="000000"/>
          <w:szCs w:val="21"/>
        </w:rPr>
        <w:t xml:space="preserve">The above is not an exhaustive list of duties and you will be expected to perform different tasks as necessitated by your changing role within the organisation and the overall objectives of </w:t>
      </w:r>
      <w:proofErr w:type="gramStart"/>
      <w:r w:rsidRPr="00E50AB8">
        <w:rPr>
          <w:rFonts w:cstheme="minorHAnsi"/>
          <w:color w:val="000000"/>
          <w:szCs w:val="21"/>
        </w:rPr>
        <w:t>Compass  Children’s</w:t>
      </w:r>
      <w:proofErr w:type="gramEnd"/>
      <w:r w:rsidRPr="00E50AB8">
        <w:rPr>
          <w:rFonts w:cstheme="minorHAnsi"/>
          <w:color w:val="000000"/>
          <w:szCs w:val="21"/>
        </w:rPr>
        <w:t xml:space="preserve"> Homes</w:t>
      </w:r>
    </w:p>
    <w:p w14:paraId="4028AD3A" w14:textId="77777777" w:rsidR="00E50AB8" w:rsidRDefault="00E50AB8" w:rsidP="00E50AB8">
      <w:pPr>
        <w:pStyle w:val="Header"/>
        <w:jc w:val="both"/>
        <w:rPr>
          <w:rFonts w:cstheme="minorHAnsi"/>
          <w:color w:val="000000"/>
          <w:szCs w:val="21"/>
        </w:rPr>
      </w:pPr>
    </w:p>
    <w:p w14:paraId="428A68BF" w14:textId="77777777" w:rsidR="00E50AB8" w:rsidRPr="00E50AB8" w:rsidRDefault="00E50AB8" w:rsidP="00E50AB8">
      <w:pPr>
        <w:pStyle w:val="Header"/>
        <w:jc w:val="both"/>
        <w:rPr>
          <w:rFonts w:cstheme="minorHAnsi"/>
          <w:color w:val="000000"/>
          <w:szCs w:val="21"/>
        </w:rPr>
      </w:pPr>
      <w:r w:rsidRPr="00E50AB8">
        <w:rPr>
          <w:rFonts w:cstheme="minorHAnsi"/>
          <w:color w:val="000000"/>
          <w:szCs w:val="21"/>
        </w:rPr>
        <w:t>Signed:</w:t>
      </w:r>
      <w:r w:rsidRPr="00E50AB8">
        <w:rPr>
          <w:rFonts w:cstheme="minorHAnsi"/>
          <w:color w:val="000000"/>
          <w:szCs w:val="21"/>
        </w:rPr>
        <w:tab/>
      </w:r>
      <w:r w:rsidRPr="00E50AB8">
        <w:rPr>
          <w:rFonts w:cstheme="minorHAnsi"/>
          <w:color w:val="000000"/>
          <w:szCs w:val="21"/>
        </w:rPr>
        <w:tab/>
      </w:r>
      <w:r w:rsidRPr="00E50AB8">
        <w:rPr>
          <w:rFonts w:cstheme="minorHAnsi"/>
          <w:color w:val="000000"/>
          <w:szCs w:val="21"/>
        </w:rPr>
        <w:tab/>
        <w:t>Dated:</w:t>
      </w:r>
      <w:r w:rsidRPr="00E50AB8">
        <w:rPr>
          <w:rFonts w:cstheme="minorHAnsi"/>
          <w:color w:val="000000"/>
          <w:szCs w:val="21"/>
        </w:rPr>
        <w:tab/>
      </w:r>
    </w:p>
    <w:p w14:paraId="52E13529" w14:textId="77777777" w:rsidR="00E50AB8" w:rsidRPr="00E50AB8" w:rsidRDefault="00E50AB8" w:rsidP="00E50AB8">
      <w:pPr>
        <w:pStyle w:val="Header"/>
        <w:jc w:val="both"/>
        <w:rPr>
          <w:rFonts w:cstheme="minorHAnsi"/>
          <w:color w:val="000000"/>
          <w:szCs w:val="21"/>
        </w:rPr>
      </w:pPr>
      <w:r w:rsidRPr="00E50AB8">
        <w:rPr>
          <w:rFonts w:cstheme="minorHAnsi"/>
          <w:color w:val="000000"/>
          <w:szCs w:val="21"/>
        </w:rPr>
        <w:t>(Post Holder)</w:t>
      </w:r>
    </w:p>
    <w:p w14:paraId="24C15491" w14:textId="77777777" w:rsidR="00E50AB8" w:rsidRPr="00E50AB8" w:rsidRDefault="00E50AB8" w:rsidP="00E50AB8">
      <w:pPr>
        <w:pStyle w:val="Header"/>
        <w:jc w:val="both"/>
        <w:rPr>
          <w:rFonts w:cstheme="minorHAnsi"/>
          <w:color w:val="000000"/>
          <w:szCs w:val="21"/>
        </w:rPr>
      </w:pPr>
    </w:p>
    <w:p w14:paraId="27D5FD05" w14:textId="77777777" w:rsidR="00E50AB8" w:rsidRPr="00E50AB8" w:rsidRDefault="00E50AB8" w:rsidP="00E50AB8">
      <w:pPr>
        <w:pStyle w:val="Header"/>
        <w:jc w:val="both"/>
        <w:rPr>
          <w:rFonts w:cstheme="minorHAnsi"/>
          <w:color w:val="000000"/>
          <w:szCs w:val="21"/>
        </w:rPr>
      </w:pPr>
    </w:p>
    <w:p w14:paraId="57586116" w14:textId="77777777" w:rsidR="00E50AB8" w:rsidRPr="00E50AB8" w:rsidRDefault="00E50AB8" w:rsidP="00E50AB8">
      <w:pPr>
        <w:pStyle w:val="Header"/>
        <w:jc w:val="both"/>
        <w:rPr>
          <w:rFonts w:cstheme="minorHAnsi"/>
          <w:color w:val="000000"/>
          <w:szCs w:val="21"/>
        </w:rPr>
      </w:pPr>
      <w:r w:rsidRPr="00E50AB8">
        <w:rPr>
          <w:rFonts w:cstheme="minorHAnsi"/>
          <w:color w:val="000000"/>
          <w:szCs w:val="21"/>
        </w:rPr>
        <w:t>Signed:</w:t>
      </w:r>
      <w:r w:rsidRPr="00E50AB8">
        <w:rPr>
          <w:rFonts w:cstheme="minorHAnsi"/>
          <w:color w:val="000000"/>
          <w:szCs w:val="21"/>
        </w:rPr>
        <w:tab/>
      </w:r>
      <w:r w:rsidRPr="00E50AB8">
        <w:rPr>
          <w:rFonts w:cstheme="minorHAnsi"/>
          <w:color w:val="000000"/>
          <w:szCs w:val="21"/>
        </w:rPr>
        <w:tab/>
      </w:r>
      <w:r w:rsidRPr="00E50AB8">
        <w:rPr>
          <w:rFonts w:cstheme="minorHAnsi"/>
          <w:color w:val="000000"/>
          <w:szCs w:val="21"/>
        </w:rPr>
        <w:tab/>
        <w:t>Dated:</w:t>
      </w:r>
      <w:r w:rsidRPr="00E50AB8">
        <w:rPr>
          <w:rFonts w:cstheme="minorHAnsi"/>
          <w:color w:val="000000"/>
          <w:szCs w:val="21"/>
        </w:rPr>
        <w:tab/>
      </w:r>
    </w:p>
    <w:p w14:paraId="738A5E36" w14:textId="749172A3" w:rsidR="00E50AB8" w:rsidRDefault="00E50AB8" w:rsidP="00E50AB8">
      <w:pPr>
        <w:pStyle w:val="Header"/>
        <w:jc w:val="both"/>
        <w:rPr>
          <w:rFonts w:cstheme="minorHAnsi"/>
          <w:color w:val="000000"/>
          <w:szCs w:val="21"/>
        </w:rPr>
      </w:pPr>
      <w:r w:rsidRPr="00E50AB8">
        <w:rPr>
          <w:rFonts w:cstheme="minorHAnsi"/>
          <w:color w:val="000000"/>
          <w:szCs w:val="21"/>
        </w:rPr>
        <w:t>(Group HR Manager)</w:t>
      </w:r>
    </w:p>
    <w:p w14:paraId="1E4D3D26" w14:textId="77777777" w:rsidR="00E50AB8" w:rsidRPr="00A037EB" w:rsidRDefault="00E50AB8" w:rsidP="00E50AB8">
      <w:pPr>
        <w:pStyle w:val="Header"/>
        <w:jc w:val="both"/>
        <w:rPr>
          <w:rFonts w:cstheme="minorHAnsi"/>
          <w:color w:val="000000"/>
          <w:szCs w:val="21"/>
        </w:rPr>
      </w:pPr>
    </w:p>
    <w:sectPr w:rsidR="00E50AB8" w:rsidRPr="00A037EB" w:rsidSect="00895EDB">
      <w:headerReference w:type="even" r:id="rId8"/>
      <w:headerReference w:type="default" r:id="rId9"/>
      <w:footerReference w:type="even" r:id="rId10"/>
      <w:footerReference w:type="default" r:id="rId11"/>
      <w:headerReference w:type="first" r:id="rId12"/>
      <w:footerReference w:type="first" r:id="rId13"/>
      <w:pgSz w:w="11906" w:h="16838"/>
      <w:pgMar w:top="1245" w:right="849"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A4C3C4" w14:textId="77777777" w:rsidR="00FD705E" w:rsidRDefault="00FD705E" w:rsidP="00AD1A28">
      <w:r>
        <w:separator/>
      </w:r>
    </w:p>
  </w:endnote>
  <w:endnote w:type="continuationSeparator" w:id="0">
    <w:p w14:paraId="68B4B249" w14:textId="77777777" w:rsidR="00FD705E" w:rsidRDefault="00FD705E" w:rsidP="00AD1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G Omega">
    <w:altName w:val="Segoe UI"/>
    <w:panose1 w:val="020B0502050508020304"/>
    <w:charset w:val="00"/>
    <w:family w:val="swiss"/>
    <w:pitch w:val="variable"/>
    <w:sig w:usb0="00000005"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8C2DB" w14:textId="77777777" w:rsidR="00A037EB" w:rsidRDefault="00A037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FD4FB" w14:textId="4692F002" w:rsidR="00ED1C3C" w:rsidRDefault="00ED1C3C">
    <w:pPr>
      <w:pStyle w:val="Footer"/>
    </w:pPr>
    <w:r>
      <w:rPr>
        <w:noProof/>
        <w:lang w:eastAsia="en-GB"/>
      </w:rPr>
      <w:drawing>
        <wp:anchor distT="0" distB="0" distL="114300" distR="114300" simplePos="0" relativeHeight="251661312" behindDoc="1" locked="0" layoutInCell="1" allowOverlap="1" wp14:anchorId="0E0E615C" wp14:editId="58B9B7B9">
          <wp:simplePos x="0" y="0"/>
          <wp:positionH relativeFrom="column">
            <wp:posOffset>-762000</wp:posOffset>
          </wp:positionH>
          <wp:positionV relativeFrom="paragraph">
            <wp:posOffset>582295</wp:posOffset>
          </wp:positionV>
          <wp:extent cx="7581900" cy="188595"/>
          <wp:effectExtent l="0" t="0" r="0" b="1905"/>
          <wp:wrapTight wrapText="bothSides">
            <wp:wrapPolygon edited="0">
              <wp:start x="0" y="0"/>
              <wp:lineTo x="0" y="19636"/>
              <wp:lineTo x="21546" y="19636"/>
              <wp:lineTo x="215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jpg"/>
                  <pic:cNvPicPr/>
                </pic:nvPicPr>
                <pic:blipFill>
                  <a:blip r:embed="rId1">
                    <a:extLst>
                      <a:ext uri="{28A0092B-C50C-407E-A947-70E740481C1C}">
                        <a14:useLocalDpi xmlns:a14="http://schemas.microsoft.com/office/drawing/2010/main" val="0"/>
                      </a:ext>
                    </a:extLst>
                  </a:blip>
                  <a:stretch>
                    <a:fillRect/>
                  </a:stretch>
                </pic:blipFill>
                <pic:spPr>
                  <a:xfrm>
                    <a:off x="0" y="0"/>
                    <a:ext cx="7581900" cy="18859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1BC66" w14:textId="77777777" w:rsidR="00A037EB" w:rsidRDefault="00A037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B34E28" w14:textId="77777777" w:rsidR="00FD705E" w:rsidRDefault="00FD705E" w:rsidP="00AD1A28">
      <w:r>
        <w:separator/>
      </w:r>
    </w:p>
  </w:footnote>
  <w:footnote w:type="continuationSeparator" w:id="0">
    <w:p w14:paraId="2910F0DD" w14:textId="77777777" w:rsidR="00FD705E" w:rsidRDefault="00FD705E" w:rsidP="00AD1A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005BC" w14:textId="77777777" w:rsidR="00A037EB" w:rsidRDefault="00A037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95ED1" w14:textId="5AC13046" w:rsidR="00FD705E" w:rsidRDefault="00ED1C3C">
    <w:pPr>
      <w:pStyle w:val="Header"/>
      <w:rPr>
        <w:noProof/>
        <w:lang w:eastAsia="en-GB"/>
      </w:rPr>
    </w:pPr>
    <w:r>
      <w:rPr>
        <w:noProof/>
        <w:lang w:eastAsia="en-GB"/>
      </w:rPr>
      <w:drawing>
        <wp:anchor distT="0" distB="0" distL="114300" distR="114300" simplePos="0" relativeHeight="251659264" behindDoc="0" locked="0" layoutInCell="1" allowOverlap="1" wp14:anchorId="4065DFFF" wp14:editId="6A9C22E0">
          <wp:simplePos x="0" y="0"/>
          <wp:positionH relativeFrom="column">
            <wp:posOffset>4476750</wp:posOffset>
          </wp:positionH>
          <wp:positionV relativeFrom="paragraph">
            <wp:posOffset>-335280</wp:posOffset>
          </wp:positionV>
          <wp:extent cx="2068195" cy="551180"/>
          <wp:effectExtent l="0" t="0" r="825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1.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2068195" cy="55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D768D7" w14:textId="77777777" w:rsidR="00FD705E" w:rsidRDefault="00FD705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690D7" w14:textId="77777777" w:rsidR="00A037EB" w:rsidRDefault="00A037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8D2CCB"/>
    <w:multiLevelType w:val="hybridMultilevel"/>
    <w:tmpl w:val="4E8CA76A"/>
    <w:lvl w:ilvl="0" w:tplc="0809000F">
      <w:start w:val="1"/>
      <w:numFmt w:val="decimal"/>
      <w:lvlText w:val="%1."/>
      <w:lvlJc w:val="left"/>
      <w:pPr>
        <w:ind w:left="107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B5129E"/>
    <w:multiLevelType w:val="hybridMultilevel"/>
    <w:tmpl w:val="E7DEE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540816"/>
    <w:multiLevelType w:val="hybridMultilevel"/>
    <w:tmpl w:val="DD5488FE"/>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
    <w:nsid w:val="11B75425"/>
    <w:multiLevelType w:val="hybridMultilevel"/>
    <w:tmpl w:val="F2D2E6EA"/>
    <w:lvl w:ilvl="0" w:tplc="1C1A8D80">
      <w:start w:val="1"/>
      <w:numFmt w:val="decimal"/>
      <w:lvlText w:val="%1."/>
      <w:lvlJc w:val="left"/>
      <w:pPr>
        <w:ind w:left="1070" w:hanging="360"/>
      </w:pPr>
      <w:rPr>
        <w:b w:val="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5">
    <w:nsid w:val="18BE5FB8"/>
    <w:multiLevelType w:val="hybridMultilevel"/>
    <w:tmpl w:val="C568E0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AD807C9"/>
    <w:multiLevelType w:val="hybridMultilevel"/>
    <w:tmpl w:val="9E7EBF4C"/>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
    <w:nsid w:val="1F995AB1"/>
    <w:multiLevelType w:val="hybridMultilevel"/>
    <w:tmpl w:val="3AF064FA"/>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8">
    <w:nsid w:val="258F17DE"/>
    <w:multiLevelType w:val="hybridMultilevel"/>
    <w:tmpl w:val="A10E25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D610C3A"/>
    <w:multiLevelType w:val="hybridMultilevel"/>
    <w:tmpl w:val="953819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DAF553B"/>
    <w:multiLevelType w:val="hybridMultilevel"/>
    <w:tmpl w:val="FB0A571E"/>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11">
    <w:nsid w:val="2E1816D1"/>
    <w:multiLevelType w:val="multilevel"/>
    <w:tmpl w:val="204A3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E6E7DEE"/>
    <w:multiLevelType w:val="multilevel"/>
    <w:tmpl w:val="204A3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F405B42"/>
    <w:multiLevelType w:val="hybridMultilevel"/>
    <w:tmpl w:val="97D06D5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nsid w:val="2F48108B"/>
    <w:multiLevelType w:val="hybridMultilevel"/>
    <w:tmpl w:val="CD62A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44F6BAE"/>
    <w:multiLevelType w:val="hybridMultilevel"/>
    <w:tmpl w:val="738A14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9BE7756"/>
    <w:multiLevelType w:val="hybridMultilevel"/>
    <w:tmpl w:val="AB0EC840"/>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7">
    <w:nsid w:val="3F933A60"/>
    <w:multiLevelType w:val="hybridMultilevel"/>
    <w:tmpl w:val="FB0A571E"/>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18">
    <w:nsid w:val="49EE64B2"/>
    <w:multiLevelType w:val="hybridMultilevel"/>
    <w:tmpl w:val="9A043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B971811"/>
    <w:multiLevelType w:val="hybridMultilevel"/>
    <w:tmpl w:val="0E1A7F7E"/>
    <w:lvl w:ilvl="0" w:tplc="0809000F">
      <w:start w:val="1"/>
      <w:numFmt w:val="decimal"/>
      <w:lvlText w:val="%1."/>
      <w:lvlJc w:val="left"/>
      <w:pPr>
        <w:ind w:left="1077"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F855D56"/>
    <w:multiLevelType w:val="hybridMultilevel"/>
    <w:tmpl w:val="CE647D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52E30EC6"/>
    <w:multiLevelType w:val="hybridMultilevel"/>
    <w:tmpl w:val="CFEC3B2E"/>
    <w:lvl w:ilvl="0" w:tplc="A228525C">
      <w:start w:val="1"/>
      <w:numFmt w:val="decimal"/>
      <w:lvlText w:val="%1."/>
      <w:lvlJc w:val="left"/>
      <w:pPr>
        <w:ind w:left="11" w:hanging="360"/>
      </w:pPr>
      <w:rPr>
        <w:b w:val="0"/>
      </w:r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22">
    <w:nsid w:val="55143A27"/>
    <w:multiLevelType w:val="hybridMultilevel"/>
    <w:tmpl w:val="72769E86"/>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23">
    <w:nsid w:val="56344176"/>
    <w:multiLevelType w:val="multilevel"/>
    <w:tmpl w:val="676E4612"/>
    <w:lvl w:ilvl="0">
      <w:numFmt w:val="bullet"/>
      <w:lvlText w:val="•"/>
      <w:lvlJc w:val="left"/>
      <w:pPr>
        <w:ind w:left="786" w:hanging="360"/>
      </w:pPr>
      <w:rPr>
        <w:rFonts w:ascii="Calibri" w:eastAsia="Times New Roman" w:hAnsi="Calibri" w:cs="Times New Roman" w:hint="default"/>
      </w:rPr>
    </w:lvl>
    <w:lvl w:ilvl="1" w:tentative="1">
      <w:start w:val="1"/>
      <w:numFmt w:val="bullet"/>
      <w:lvlText w:val="o"/>
      <w:lvlJc w:val="left"/>
      <w:pPr>
        <w:ind w:left="1506" w:hanging="360"/>
      </w:pPr>
      <w:rPr>
        <w:rFonts w:ascii="Courier New" w:hAnsi="Courier New" w:cs="Courier New" w:hint="default"/>
      </w:rPr>
    </w:lvl>
    <w:lvl w:ilvl="2" w:tentative="1">
      <w:start w:val="1"/>
      <w:numFmt w:val="bullet"/>
      <w:lvlText w:val=""/>
      <w:lvlJc w:val="left"/>
      <w:pPr>
        <w:ind w:left="2226" w:hanging="360"/>
      </w:pPr>
      <w:rPr>
        <w:rFonts w:ascii="Wingdings" w:hAnsi="Wingdings" w:hint="default"/>
      </w:rPr>
    </w:lvl>
    <w:lvl w:ilvl="3" w:tentative="1">
      <w:start w:val="1"/>
      <w:numFmt w:val="bullet"/>
      <w:lvlText w:val=""/>
      <w:lvlJc w:val="left"/>
      <w:pPr>
        <w:ind w:left="2946" w:hanging="360"/>
      </w:pPr>
      <w:rPr>
        <w:rFonts w:ascii="Symbol" w:hAnsi="Symbol" w:hint="default"/>
      </w:rPr>
    </w:lvl>
    <w:lvl w:ilvl="4" w:tentative="1">
      <w:start w:val="1"/>
      <w:numFmt w:val="bullet"/>
      <w:lvlText w:val="o"/>
      <w:lvlJc w:val="left"/>
      <w:pPr>
        <w:ind w:left="3666" w:hanging="360"/>
      </w:pPr>
      <w:rPr>
        <w:rFonts w:ascii="Courier New" w:hAnsi="Courier New" w:cs="Courier New" w:hint="default"/>
      </w:rPr>
    </w:lvl>
    <w:lvl w:ilvl="5" w:tentative="1">
      <w:start w:val="1"/>
      <w:numFmt w:val="bullet"/>
      <w:lvlText w:val=""/>
      <w:lvlJc w:val="left"/>
      <w:pPr>
        <w:ind w:left="4386" w:hanging="360"/>
      </w:pPr>
      <w:rPr>
        <w:rFonts w:ascii="Wingdings" w:hAnsi="Wingdings" w:hint="default"/>
      </w:rPr>
    </w:lvl>
    <w:lvl w:ilvl="6" w:tentative="1">
      <w:start w:val="1"/>
      <w:numFmt w:val="bullet"/>
      <w:lvlText w:val=""/>
      <w:lvlJc w:val="left"/>
      <w:pPr>
        <w:ind w:left="5106" w:hanging="360"/>
      </w:pPr>
      <w:rPr>
        <w:rFonts w:ascii="Symbol" w:hAnsi="Symbol" w:hint="default"/>
      </w:rPr>
    </w:lvl>
    <w:lvl w:ilvl="7" w:tentative="1">
      <w:start w:val="1"/>
      <w:numFmt w:val="bullet"/>
      <w:lvlText w:val="o"/>
      <w:lvlJc w:val="left"/>
      <w:pPr>
        <w:ind w:left="5826" w:hanging="360"/>
      </w:pPr>
      <w:rPr>
        <w:rFonts w:ascii="Courier New" w:hAnsi="Courier New" w:cs="Courier New" w:hint="default"/>
      </w:rPr>
    </w:lvl>
    <w:lvl w:ilvl="8" w:tentative="1">
      <w:start w:val="1"/>
      <w:numFmt w:val="bullet"/>
      <w:lvlText w:val=""/>
      <w:lvlJc w:val="left"/>
      <w:pPr>
        <w:ind w:left="6546" w:hanging="360"/>
      </w:pPr>
      <w:rPr>
        <w:rFonts w:ascii="Wingdings" w:hAnsi="Wingdings" w:hint="default"/>
      </w:rPr>
    </w:lvl>
  </w:abstractNum>
  <w:abstractNum w:abstractNumId="24">
    <w:nsid w:val="5FD53643"/>
    <w:multiLevelType w:val="multilevel"/>
    <w:tmpl w:val="676E4612"/>
    <w:lvl w:ilvl="0">
      <w:numFmt w:val="bullet"/>
      <w:lvlText w:val="•"/>
      <w:lvlJc w:val="left"/>
      <w:pPr>
        <w:ind w:left="786" w:hanging="360"/>
      </w:pPr>
      <w:rPr>
        <w:rFonts w:ascii="Calibri" w:eastAsia="Times New Roman" w:hAnsi="Calibri" w:cs="Times New Roman" w:hint="default"/>
      </w:rPr>
    </w:lvl>
    <w:lvl w:ilvl="1" w:tentative="1">
      <w:start w:val="1"/>
      <w:numFmt w:val="bullet"/>
      <w:lvlText w:val="o"/>
      <w:lvlJc w:val="left"/>
      <w:pPr>
        <w:ind w:left="1506" w:hanging="360"/>
      </w:pPr>
      <w:rPr>
        <w:rFonts w:ascii="Courier New" w:hAnsi="Courier New" w:cs="Courier New" w:hint="default"/>
      </w:rPr>
    </w:lvl>
    <w:lvl w:ilvl="2" w:tentative="1">
      <w:start w:val="1"/>
      <w:numFmt w:val="bullet"/>
      <w:lvlText w:val=""/>
      <w:lvlJc w:val="left"/>
      <w:pPr>
        <w:ind w:left="2226" w:hanging="360"/>
      </w:pPr>
      <w:rPr>
        <w:rFonts w:ascii="Wingdings" w:hAnsi="Wingdings" w:hint="default"/>
      </w:rPr>
    </w:lvl>
    <w:lvl w:ilvl="3" w:tentative="1">
      <w:start w:val="1"/>
      <w:numFmt w:val="bullet"/>
      <w:lvlText w:val=""/>
      <w:lvlJc w:val="left"/>
      <w:pPr>
        <w:ind w:left="2946" w:hanging="360"/>
      </w:pPr>
      <w:rPr>
        <w:rFonts w:ascii="Symbol" w:hAnsi="Symbol" w:hint="default"/>
      </w:rPr>
    </w:lvl>
    <w:lvl w:ilvl="4" w:tentative="1">
      <w:start w:val="1"/>
      <w:numFmt w:val="bullet"/>
      <w:lvlText w:val="o"/>
      <w:lvlJc w:val="left"/>
      <w:pPr>
        <w:ind w:left="3666" w:hanging="360"/>
      </w:pPr>
      <w:rPr>
        <w:rFonts w:ascii="Courier New" w:hAnsi="Courier New" w:cs="Courier New" w:hint="default"/>
      </w:rPr>
    </w:lvl>
    <w:lvl w:ilvl="5" w:tentative="1">
      <w:start w:val="1"/>
      <w:numFmt w:val="bullet"/>
      <w:lvlText w:val=""/>
      <w:lvlJc w:val="left"/>
      <w:pPr>
        <w:ind w:left="4386" w:hanging="360"/>
      </w:pPr>
      <w:rPr>
        <w:rFonts w:ascii="Wingdings" w:hAnsi="Wingdings" w:hint="default"/>
      </w:rPr>
    </w:lvl>
    <w:lvl w:ilvl="6" w:tentative="1">
      <w:start w:val="1"/>
      <w:numFmt w:val="bullet"/>
      <w:lvlText w:val=""/>
      <w:lvlJc w:val="left"/>
      <w:pPr>
        <w:ind w:left="5106" w:hanging="360"/>
      </w:pPr>
      <w:rPr>
        <w:rFonts w:ascii="Symbol" w:hAnsi="Symbol" w:hint="default"/>
      </w:rPr>
    </w:lvl>
    <w:lvl w:ilvl="7" w:tentative="1">
      <w:start w:val="1"/>
      <w:numFmt w:val="bullet"/>
      <w:lvlText w:val="o"/>
      <w:lvlJc w:val="left"/>
      <w:pPr>
        <w:ind w:left="5826" w:hanging="360"/>
      </w:pPr>
      <w:rPr>
        <w:rFonts w:ascii="Courier New" w:hAnsi="Courier New" w:cs="Courier New" w:hint="default"/>
      </w:rPr>
    </w:lvl>
    <w:lvl w:ilvl="8" w:tentative="1">
      <w:start w:val="1"/>
      <w:numFmt w:val="bullet"/>
      <w:lvlText w:val=""/>
      <w:lvlJc w:val="left"/>
      <w:pPr>
        <w:ind w:left="6546" w:hanging="360"/>
      </w:pPr>
      <w:rPr>
        <w:rFonts w:ascii="Wingdings" w:hAnsi="Wingdings" w:hint="default"/>
      </w:rPr>
    </w:lvl>
  </w:abstractNum>
  <w:abstractNum w:abstractNumId="25">
    <w:nsid w:val="622E488A"/>
    <w:multiLevelType w:val="hybridMultilevel"/>
    <w:tmpl w:val="1EC854CE"/>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6">
    <w:nsid w:val="65E439E0"/>
    <w:multiLevelType w:val="hybridMultilevel"/>
    <w:tmpl w:val="F6CA2806"/>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7">
    <w:nsid w:val="6B074C3F"/>
    <w:multiLevelType w:val="hybridMultilevel"/>
    <w:tmpl w:val="913C44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6CED1E2A"/>
    <w:multiLevelType w:val="hybridMultilevel"/>
    <w:tmpl w:val="D7FC6BD8"/>
    <w:lvl w:ilvl="0" w:tplc="0809000F">
      <w:start w:val="1"/>
      <w:numFmt w:val="decimal"/>
      <w:lvlText w:val="%1."/>
      <w:lvlJc w:val="left"/>
      <w:pPr>
        <w:ind w:left="-131" w:hanging="360"/>
      </w:p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29">
    <w:nsid w:val="74082304"/>
    <w:multiLevelType w:val="hybridMultilevel"/>
    <w:tmpl w:val="676E4612"/>
    <w:lvl w:ilvl="0" w:tplc="8ACC2AF6">
      <w:numFmt w:val="bullet"/>
      <w:lvlText w:val="•"/>
      <w:lvlJc w:val="left"/>
      <w:pPr>
        <w:ind w:left="786" w:hanging="360"/>
      </w:pPr>
      <w:rPr>
        <w:rFonts w:ascii="Calibri" w:eastAsia="Times New Roman" w:hAnsi="Calibri" w:cs="Times New Roman"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0">
    <w:nsid w:val="77734FC0"/>
    <w:multiLevelType w:val="hybridMultilevel"/>
    <w:tmpl w:val="8EDAB5A4"/>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31">
    <w:nsid w:val="7BD31B39"/>
    <w:multiLevelType w:val="hybridMultilevel"/>
    <w:tmpl w:val="3B26986C"/>
    <w:lvl w:ilvl="0" w:tplc="0809000F">
      <w:start w:val="1"/>
      <w:numFmt w:val="decimal"/>
      <w:lvlText w:val="%1."/>
      <w:lvlJc w:val="left"/>
      <w:pPr>
        <w:ind w:left="1077"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11"/>
  </w:num>
  <w:num w:numId="4">
    <w:abstractNumId w:val="12"/>
  </w:num>
  <w:num w:numId="5">
    <w:abstractNumId w:val="29"/>
  </w:num>
  <w:num w:numId="6">
    <w:abstractNumId w:val="24"/>
  </w:num>
  <w:num w:numId="7">
    <w:abstractNumId w:val="23"/>
  </w:num>
  <w:num w:numId="8">
    <w:abstractNumId w:val="25"/>
  </w:num>
  <w:num w:numId="9">
    <w:abstractNumId w:val="0"/>
  </w:num>
  <w:num w:numId="10">
    <w:abstractNumId w:val="7"/>
  </w:num>
  <w:num w:numId="11">
    <w:abstractNumId w:val="3"/>
  </w:num>
  <w:num w:numId="12">
    <w:abstractNumId w:val="4"/>
  </w:num>
  <w:num w:numId="13">
    <w:abstractNumId w:val="6"/>
  </w:num>
  <w:num w:numId="14">
    <w:abstractNumId w:val="16"/>
  </w:num>
  <w:num w:numId="15">
    <w:abstractNumId w:val="1"/>
  </w:num>
  <w:num w:numId="16">
    <w:abstractNumId w:val="19"/>
  </w:num>
  <w:num w:numId="17">
    <w:abstractNumId w:val="18"/>
  </w:num>
  <w:num w:numId="18">
    <w:abstractNumId w:val="31"/>
  </w:num>
  <w:num w:numId="19">
    <w:abstractNumId w:val="5"/>
  </w:num>
  <w:num w:numId="20">
    <w:abstractNumId w:val="22"/>
  </w:num>
  <w:num w:numId="21">
    <w:abstractNumId w:val="15"/>
  </w:num>
  <w:num w:numId="22">
    <w:abstractNumId w:val="8"/>
  </w:num>
  <w:num w:numId="23">
    <w:abstractNumId w:val="27"/>
  </w:num>
  <w:num w:numId="24">
    <w:abstractNumId w:val="13"/>
  </w:num>
  <w:num w:numId="25">
    <w:abstractNumId w:val="20"/>
  </w:num>
  <w:num w:numId="26">
    <w:abstractNumId w:val="10"/>
  </w:num>
  <w:num w:numId="27">
    <w:abstractNumId w:val="17"/>
  </w:num>
  <w:num w:numId="28">
    <w:abstractNumId w:val="28"/>
  </w:num>
  <w:num w:numId="29">
    <w:abstractNumId w:val="21"/>
  </w:num>
  <w:num w:numId="30">
    <w:abstractNumId w:val="9"/>
  </w:num>
  <w:num w:numId="31">
    <w:abstractNumId w:val="30"/>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A28"/>
    <w:rsid w:val="00053C1E"/>
    <w:rsid w:val="00074FC3"/>
    <w:rsid w:val="000A5835"/>
    <w:rsid w:val="000E0AAF"/>
    <w:rsid w:val="000E6A9F"/>
    <w:rsid w:val="0013716A"/>
    <w:rsid w:val="00192F94"/>
    <w:rsid w:val="003B5E77"/>
    <w:rsid w:val="0042184F"/>
    <w:rsid w:val="00452CB3"/>
    <w:rsid w:val="004758F1"/>
    <w:rsid w:val="004E459A"/>
    <w:rsid w:val="005716F9"/>
    <w:rsid w:val="005D6C24"/>
    <w:rsid w:val="007129C1"/>
    <w:rsid w:val="00760E66"/>
    <w:rsid w:val="007E266C"/>
    <w:rsid w:val="007E496D"/>
    <w:rsid w:val="007F1280"/>
    <w:rsid w:val="00816475"/>
    <w:rsid w:val="008310C8"/>
    <w:rsid w:val="0083406E"/>
    <w:rsid w:val="00843AC1"/>
    <w:rsid w:val="008454B0"/>
    <w:rsid w:val="00850EAD"/>
    <w:rsid w:val="00855308"/>
    <w:rsid w:val="00895EDB"/>
    <w:rsid w:val="008F6116"/>
    <w:rsid w:val="008F74F0"/>
    <w:rsid w:val="00991572"/>
    <w:rsid w:val="009C0AF7"/>
    <w:rsid w:val="009C5E2A"/>
    <w:rsid w:val="009E287B"/>
    <w:rsid w:val="00A02E8F"/>
    <w:rsid w:val="00A037EB"/>
    <w:rsid w:val="00A34717"/>
    <w:rsid w:val="00A453B7"/>
    <w:rsid w:val="00A91794"/>
    <w:rsid w:val="00AD1A28"/>
    <w:rsid w:val="00B7688E"/>
    <w:rsid w:val="00C17745"/>
    <w:rsid w:val="00C57337"/>
    <w:rsid w:val="00C60CCE"/>
    <w:rsid w:val="00CD3B81"/>
    <w:rsid w:val="00CF292A"/>
    <w:rsid w:val="00D46907"/>
    <w:rsid w:val="00D73132"/>
    <w:rsid w:val="00D94B1E"/>
    <w:rsid w:val="00DB5E7D"/>
    <w:rsid w:val="00E50AB8"/>
    <w:rsid w:val="00E67677"/>
    <w:rsid w:val="00ED1C3C"/>
    <w:rsid w:val="00ED2D5F"/>
    <w:rsid w:val="00EE1D1A"/>
    <w:rsid w:val="00FA72D7"/>
    <w:rsid w:val="00FB18F1"/>
    <w:rsid w:val="00FC6CAB"/>
    <w:rsid w:val="00FD705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3183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92A"/>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1A28"/>
    <w:pPr>
      <w:widowControl/>
      <w:tabs>
        <w:tab w:val="center" w:pos="4513"/>
        <w:tab w:val="right" w:pos="9026"/>
      </w:tabs>
      <w:overflowPunct/>
      <w:autoSpaceDE/>
      <w:autoSpaceDN/>
      <w:adjustRightInd/>
    </w:pPr>
    <w:rPr>
      <w:rFonts w:asciiTheme="minorHAnsi" w:eastAsiaTheme="minorHAnsi" w:hAnsiTheme="minorHAnsi" w:cstheme="minorBidi"/>
      <w:kern w:val="0"/>
      <w:sz w:val="22"/>
      <w:szCs w:val="22"/>
      <w:lang w:val="en-GB"/>
    </w:rPr>
  </w:style>
  <w:style w:type="character" w:customStyle="1" w:styleId="HeaderChar">
    <w:name w:val="Header Char"/>
    <w:basedOn w:val="DefaultParagraphFont"/>
    <w:link w:val="Header"/>
    <w:uiPriority w:val="99"/>
    <w:rsid w:val="00AD1A28"/>
  </w:style>
  <w:style w:type="paragraph" w:styleId="Footer">
    <w:name w:val="footer"/>
    <w:basedOn w:val="Normal"/>
    <w:link w:val="FooterChar"/>
    <w:uiPriority w:val="99"/>
    <w:unhideWhenUsed/>
    <w:rsid w:val="00AD1A28"/>
    <w:pPr>
      <w:widowControl/>
      <w:tabs>
        <w:tab w:val="center" w:pos="4513"/>
        <w:tab w:val="right" w:pos="9026"/>
      </w:tabs>
      <w:overflowPunct/>
      <w:autoSpaceDE/>
      <w:autoSpaceDN/>
      <w:adjustRightInd/>
    </w:pPr>
    <w:rPr>
      <w:rFonts w:asciiTheme="minorHAnsi" w:eastAsiaTheme="minorHAnsi" w:hAnsiTheme="minorHAnsi" w:cstheme="minorBidi"/>
      <w:kern w:val="0"/>
      <w:sz w:val="22"/>
      <w:szCs w:val="22"/>
      <w:lang w:val="en-GB"/>
    </w:rPr>
  </w:style>
  <w:style w:type="character" w:customStyle="1" w:styleId="FooterChar">
    <w:name w:val="Footer Char"/>
    <w:basedOn w:val="DefaultParagraphFont"/>
    <w:link w:val="Footer"/>
    <w:uiPriority w:val="99"/>
    <w:rsid w:val="00AD1A28"/>
  </w:style>
  <w:style w:type="paragraph" w:styleId="BalloonText">
    <w:name w:val="Balloon Text"/>
    <w:basedOn w:val="Normal"/>
    <w:link w:val="BalloonTextChar"/>
    <w:uiPriority w:val="99"/>
    <w:semiHidden/>
    <w:unhideWhenUsed/>
    <w:rsid w:val="00AD1A28"/>
    <w:pPr>
      <w:widowControl/>
      <w:overflowPunct/>
      <w:autoSpaceDE/>
      <w:autoSpaceDN/>
      <w:adjustRightInd/>
    </w:pPr>
    <w:rPr>
      <w:rFonts w:ascii="Tahoma" w:eastAsiaTheme="minorHAnsi" w:hAnsi="Tahoma" w:cs="Tahoma"/>
      <w:kern w:val="0"/>
      <w:sz w:val="16"/>
      <w:szCs w:val="16"/>
      <w:lang w:val="en-GB"/>
    </w:rPr>
  </w:style>
  <w:style w:type="character" w:customStyle="1" w:styleId="BalloonTextChar">
    <w:name w:val="Balloon Text Char"/>
    <w:basedOn w:val="DefaultParagraphFont"/>
    <w:link w:val="BalloonText"/>
    <w:uiPriority w:val="99"/>
    <w:semiHidden/>
    <w:rsid w:val="00AD1A28"/>
    <w:rPr>
      <w:rFonts w:ascii="Tahoma" w:hAnsi="Tahoma" w:cs="Tahoma"/>
      <w:sz w:val="16"/>
      <w:szCs w:val="16"/>
    </w:rPr>
  </w:style>
  <w:style w:type="paragraph" w:styleId="BodyTextIndent">
    <w:name w:val="Body Text Indent"/>
    <w:basedOn w:val="Normal"/>
    <w:link w:val="BodyTextIndentChar"/>
    <w:rsid w:val="00CF292A"/>
    <w:pPr>
      <w:spacing w:after="120"/>
      <w:ind w:left="283"/>
    </w:pPr>
  </w:style>
  <w:style w:type="character" w:customStyle="1" w:styleId="BodyTextIndentChar">
    <w:name w:val="Body Text Indent Char"/>
    <w:basedOn w:val="DefaultParagraphFont"/>
    <w:link w:val="BodyTextIndent"/>
    <w:rsid w:val="00CF292A"/>
    <w:rPr>
      <w:rFonts w:ascii="Times New Roman" w:eastAsia="Times New Roman" w:hAnsi="Times New Roman" w:cs="Times New Roman"/>
      <w:kern w:val="28"/>
      <w:sz w:val="20"/>
      <w:szCs w:val="20"/>
      <w:lang w:val="en-US"/>
    </w:rPr>
  </w:style>
  <w:style w:type="character" w:styleId="Hyperlink">
    <w:name w:val="Hyperlink"/>
    <w:rsid w:val="00CF292A"/>
    <w:rPr>
      <w:color w:val="0000FF"/>
      <w:u w:val="single"/>
    </w:rPr>
  </w:style>
  <w:style w:type="paragraph" w:customStyle="1" w:styleId="BasicParagraph">
    <w:name w:val="[Basic Paragraph]"/>
    <w:basedOn w:val="Normal"/>
    <w:uiPriority w:val="99"/>
    <w:rsid w:val="00CF292A"/>
    <w:pPr>
      <w:widowControl/>
      <w:overflowPunct/>
      <w:spacing w:line="288" w:lineRule="auto"/>
      <w:textAlignment w:val="center"/>
    </w:pPr>
    <w:rPr>
      <w:rFonts w:eastAsia="Calibri"/>
      <w:color w:val="000000"/>
      <w:kern w:val="0"/>
      <w:sz w:val="24"/>
      <w:szCs w:val="24"/>
      <w:lang w:val="en-GB"/>
    </w:rPr>
  </w:style>
  <w:style w:type="paragraph" w:styleId="ListParagraph">
    <w:name w:val="List Paragraph"/>
    <w:basedOn w:val="Normal"/>
    <w:uiPriority w:val="34"/>
    <w:qFormat/>
    <w:rsid w:val="00CD3B81"/>
    <w:pPr>
      <w:ind w:left="720"/>
    </w:pPr>
  </w:style>
  <w:style w:type="paragraph" w:styleId="NormalWeb">
    <w:name w:val="Normal (Web)"/>
    <w:basedOn w:val="Normal"/>
    <w:uiPriority w:val="99"/>
    <w:unhideWhenUsed/>
    <w:rsid w:val="0042184F"/>
    <w:pPr>
      <w:widowControl/>
      <w:overflowPunct/>
      <w:autoSpaceDE/>
      <w:autoSpaceDN/>
      <w:adjustRightInd/>
      <w:spacing w:before="100" w:beforeAutospacing="1" w:after="100" w:afterAutospacing="1"/>
    </w:pPr>
    <w:rPr>
      <w:kern w:val="0"/>
      <w:sz w:val="24"/>
      <w:szCs w:val="24"/>
      <w:lang w:val="en-GB" w:eastAsia="en-GB"/>
    </w:rPr>
  </w:style>
  <w:style w:type="character" w:customStyle="1" w:styleId="data1">
    <w:name w:val="data1"/>
    <w:rsid w:val="007E496D"/>
    <w:rPr>
      <w:rFonts w:ascii="Verdana" w:hAnsi="Verdana" w:hint="default"/>
      <w:b w:val="0"/>
      <w:bCs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92A"/>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1A28"/>
    <w:pPr>
      <w:widowControl/>
      <w:tabs>
        <w:tab w:val="center" w:pos="4513"/>
        <w:tab w:val="right" w:pos="9026"/>
      </w:tabs>
      <w:overflowPunct/>
      <w:autoSpaceDE/>
      <w:autoSpaceDN/>
      <w:adjustRightInd/>
    </w:pPr>
    <w:rPr>
      <w:rFonts w:asciiTheme="minorHAnsi" w:eastAsiaTheme="minorHAnsi" w:hAnsiTheme="minorHAnsi" w:cstheme="minorBidi"/>
      <w:kern w:val="0"/>
      <w:sz w:val="22"/>
      <w:szCs w:val="22"/>
      <w:lang w:val="en-GB"/>
    </w:rPr>
  </w:style>
  <w:style w:type="character" w:customStyle="1" w:styleId="HeaderChar">
    <w:name w:val="Header Char"/>
    <w:basedOn w:val="DefaultParagraphFont"/>
    <w:link w:val="Header"/>
    <w:uiPriority w:val="99"/>
    <w:rsid w:val="00AD1A28"/>
  </w:style>
  <w:style w:type="paragraph" w:styleId="Footer">
    <w:name w:val="footer"/>
    <w:basedOn w:val="Normal"/>
    <w:link w:val="FooterChar"/>
    <w:uiPriority w:val="99"/>
    <w:unhideWhenUsed/>
    <w:rsid w:val="00AD1A28"/>
    <w:pPr>
      <w:widowControl/>
      <w:tabs>
        <w:tab w:val="center" w:pos="4513"/>
        <w:tab w:val="right" w:pos="9026"/>
      </w:tabs>
      <w:overflowPunct/>
      <w:autoSpaceDE/>
      <w:autoSpaceDN/>
      <w:adjustRightInd/>
    </w:pPr>
    <w:rPr>
      <w:rFonts w:asciiTheme="minorHAnsi" w:eastAsiaTheme="minorHAnsi" w:hAnsiTheme="minorHAnsi" w:cstheme="minorBidi"/>
      <w:kern w:val="0"/>
      <w:sz w:val="22"/>
      <w:szCs w:val="22"/>
      <w:lang w:val="en-GB"/>
    </w:rPr>
  </w:style>
  <w:style w:type="character" w:customStyle="1" w:styleId="FooterChar">
    <w:name w:val="Footer Char"/>
    <w:basedOn w:val="DefaultParagraphFont"/>
    <w:link w:val="Footer"/>
    <w:uiPriority w:val="99"/>
    <w:rsid w:val="00AD1A28"/>
  </w:style>
  <w:style w:type="paragraph" w:styleId="BalloonText">
    <w:name w:val="Balloon Text"/>
    <w:basedOn w:val="Normal"/>
    <w:link w:val="BalloonTextChar"/>
    <w:uiPriority w:val="99"/>
    <w:semiHidden/>
    <w:unhideWhenUsed/>
    <w:rsid w:val="00AD1A28"/>
    <w:pPr>
      <w:widowControl/>
      <w:overflowPunct/>
      <w:autoSpaceDE/>
      <w:autoSpaceDN/>
      <w:adjustRightInd/>
    </w:pPr>
    <w:rPr>
      <w:rFonts w:ascii="Tahoma" w:eastAsiaTheme="minorHAnsi" w:hAnsi="Tahoma" w:cs="Tahoma"/>
      <w:kern w:val="0"/>
      <w:sz w:val="16"/>
      <w:szCs w:val="16"/>
      <w:lang w:val="en-GB"/>
    </w:rPr>
  </w:style>
  <w:style w:type="character" w:customStyle="1" w:styleId="BalloonTextChar">
    <w:name w:val="Balloon Text Char"/>
    <w:basedOn w:val="DefaultParagraphFont"/>
    <w:link w:val="BalloonText"/>
    <w:uiPriority w:val="99"/>
    <w:semiHidden/>
    <w:rsid w:val="00AD1A28"/>
    <w:rPr>
      <w:rFonts w:ascii="Tahoma" w:hAnsi="Tahoma" w:cs="Tahoma"/>
      <w:sz w:val="16"/>
      <w:szCs w:val="16"/>
    </w:rPr>
  </w:style>
  <w:style w:type="paragraph" w:styleId="BodyTextIndent">
    <w:name w:val="Body Text Indent"/>
    <w:basedOn w:val="Normal"/>
    <w:link w:val="BodyTextIndentChar"/>
    <w:rsid w:val="00CF292A"/>
    <w:pPr>
      <w:spacing w:after="120"/>
      <w:ind w:left="283"/>
    </w:pPr>
  </w:style>
  <w:style w:type="character" w:customStyle="1" w:styleId="BodyTextIndentChar">
    <w:name w:val="Body Text Indent Char"/>
    <w:basedOn w:val="DefaultParagraphFont"/>
    <w:link w:val="BodyTextIndent"/>
    <w:rsid w:val="00CF292A"/>
    <w:rPr>
      <w:rFonts w:ascii="Times New Roman" w:eastAsia="Times New Roman" w:hAnsi="Times New Roman" w:cs="Times New Roman"/>
      <w:kern w:val="28"/>
      <w:sz w:val="20"/>
      <w:szCs w:val="20"/>
      <w:lang w:val="en-US"/>
    </w:rPr>
  </w:style>
  <w:style w:type="character" w:styleId="Hyperlink">
    <w:name w:val="Hyperlink"/>
    <w:rsid w:val="00CF292A"/>
    <w:rPr>
      <w:color w:val="0000FF"/>
      <w:u w:val="single"/>
    </w:rPr>
  </w:style>
  <w:style w:type="paragraph" w:customStyle="1" w:styleId="BasicParagraph">
    <w:name w:val="[Basic Paragraph]"/>
    <w:basedOn w:val="Normal"/>
    <w:uiPriority w:val="99"/>
    <w:rsid w:val="00CF292A"/>
    <w:pPr>
      <w:widowControl/>
      <w:overflowPunct/>
      <w:spacing w:line="288" w:lineRule="auto"/>
      <w:textAlignment w:val="center"/>
    </w:pPr>
    <w:rPr>
      <w:rFonts w:eastAsia="Calibri"/>
      <w:color w:val="000000"/>
      <w:kern w:val="0"/>
      <w:sz w:val="24"/>
      <w:szCs w:val="24"/>
      <w:lang w:val="en-GB"/>
    </w:rPr>
  </w:style>
  <w:style w:type="paragraph" w:styleId="ListParagraph">
    <w:name w:val="List Paragraph"/>
    <w:basedOn w:val="Normal"/>
    <w:uiPriority w:val="34"/>
    <w:qFormat/>
    <w:rsid w:val="00CD3B81"/>
    <w:pPr>
      <w:ind w:left="720"/>
    </w:pPr>
  </w:style>
  <w:style w:type="paragraph" w:styleId="NormalWeb">
    <w:name w:val="Normal (Web)"/>
    <w:basedOn w:val="Normal"/>
    <w:uiPriority w:val="99"/>
    <w:unhideWhenUsed/>
    <w:rsid w:val="0042184F"/>
    <w:pPr>
      <w:widowControl/>
      <w:overflowPunct/>
      <w:autoSpaceDE/>
      <w:autoSpaceDN/>
      <w:adjustRightInd/>
      <w:spacing w:before="100" w:beforeAutospacing="1" w:after="100" w:afterAutospacing="1"/>
    </w:pPr>
    <w:rPr>
      <w:kern w:val="0"/>
      <w:sz w:val="24"/>
      <w:szCs w:val="24"/>
      <w:lang w:val="en-GB" w:eastAsia="en-GB"/>
    </w:rPr>
  </w:style>
  <w:style w:type="character" w:customStyle="1" w:styleId="data1">
    <w:name w:val="data1"/>
    <w:rsid w:val="007E496D"/>
    <w:rPr>
      <w:rFonts w:ascii="Verdana" w:hAnsi="Verdana" w:hint="default"/>
      <w:b w:val="0"/>
      <w:b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814</Words>
  <Characters>4645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Families for Children</Company>
  <LinksUpToDate>false</LinksUpToDate>
  <CharactersWithSpaces>5449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Greengalgh</dc:creator>
  <cp:lastModifiedBy>Zoe Murphy</cp:lastModifiedBy>
  <cp:revision>3</cp:revision>
  <dcterms:created xsi:type="dcterms:W3CDTF">2018-02-09T15:09:00Z</dcterms:created>
  <dcterms:modified xsi:type="dcterms:W3CDTF">2018-02-09T15:09:00Z</dcterms:modified>
</cp:coreProperties>
</file>