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E82E" w14:textId="66FF8DFC" w:rsidR="00523930" w:rsidRPr="00D64F5A" w:rsidRDefault="00C7103C" w:rsidP="00523930">
      <w:pPr>
        <w:rPr>
          <w:rFonts w:ascii="Arial Black" w:hAnsi="Arial Black"/>
          <w:b/>
          <w:bCs/>
          <w:sz w:val="20"/>
          <w:szCs w:val="20"/>
        </w:rPr>
      </w:pPr>
      <w:r w:rsidRPr="00D64F5A">
        <w:rPr>
          <w:rFonts w:ascii="Arial Black" w:hAnsi="Arial Black"/>
          <w:b/>
          <w:bCs/>
          <w:sz w:val="20"/>
          <w:szCs w:val="20"/>
        </w:rPr>
        <w:t xml:space="preserve">HEAD OF FACILITIES &amp; CONTRACT MANAGEMENT </w:t>
      </w:r>
    </w:p>
    <w:p w14:paraId="10423D80" w14:textId="3516DE67" w:rsidR="00486344" w:rsidRPr="00D64F5A" w:rsidRDefault="00486344" w:rsidP="00486344">
      <w:pPr>
        <w:spacing w:before="100" w:beforeAutospacing="1" w:after="100" w:afterAutospacing="1" w:line="240" w:lineRule="auto"/>
        <w:rPr>
          <w:rFonts w:ascii="Arial" w:eastAsia="Times New Roman" w:hAnsi="Arial" w:cs="Arial"/>
          <w:kern w:val="0"/>
          <w:sz w:val="20"/>
          <w:szCs w:val="20"/>
          <w:lang w:eastAsia="en-GB"/>
          <w14:ligatures w14:val="none"/>
        </w:rPr>
      </w:pPr>
      <w:r w:rsidRPr="00D64F5A">
        <w:rPr>
          <w:rFonts w:ascii="Arial" w:eastAsia="Times New Roman" w:hAnsi="Arial" w:cs="Arial"/>
          <w:b/>
          <w:bCs/>
          <w:kern w:val="0"/>
          <w:sz w:val="20"/>
          <w:szCs w:val="20"/>
          <w:lang w:eastAsia="en-GB"/>
          <w14:ligatures w14:val="none"/>
        </w:rPr>
        <w:t>Location:</w:t>
      </w:r>
      <w:r w:rsidRPr="00D64F5A">
        <w:rPr>
          <w:rFonts w:ascii="Arial" w:eastAsia="Times New Roman" w:hAnsi="Arial" w:cs="Arial"/>
          <w:kern w:val="0"/>
          <w:sz w:val="20"/>
          <w:szCs w:val="20"/>
          <w:lang w:eastAsia="en-GB"/>
          <w14:ligatures w14:val="none"/>
        </w:rPr>
        <w:t xml:space="preserve"> </w:t>
      </w:r>
      <w:r w:rsidR="00431A92" w:rsidRPr="00D64F5A">
        <w:rPr>
          <w:rFonts w:ascii="Arial" w:eastAsia="Times New Roman" w:hAnsi="Arial" w:cs="Arial"/>
          <w:kern w:val="0"/>
          <w:sz w:val="20"/>
          <w:szCs w:val="20"/>
          <w:lang w:eastAsia="en-GB"/>
          <w14:ligatures w14:val="none"/>
        </w:rPr>
        <w:t>Home</w:t>
      </w:r>
      <w:r w:rsidRPr="00D64F5A">
        <w:rPr>
          <w:rFonts w:ascii="Arial" w:eastAsia="Times New Roman" w:hAnsi="Arial" w:cs="Arial"/>
          <w:kern w:val="0"/>
          <w:sz w:val="20"/>
          <w:szCs w:val="20"/>
          <w:lang w:eastAsia="en-GB"/>
          <w14:ligatures w14:val="none"/>
        </w:rPr>
        <w:t xml:space="preserve"> with</w:t>
      </w:r>
      <w:r w:rsidR="00F45180" w:rsidRPr="00D64F5A">
        <w:rPr>
          <w:rFonts w:ascii="Arial" w:eastAsia="Times New Roman" w:hAnsi="Arial" w:cs="Arial"/>
          <w:kern w:val="0"/>
          <w:sz w:val="20"/>
          <w:szCs w:val="20"/>
          <w:lang w:eastAsia="en-GB"/>
          <w14:ligatures w14:val="none"/>
        </w:rPr>
        <w:t xml:space="preserve"> regular</w:t>
      </w:r>
      <w:r w:rsidRPr="00D64F5A">
        <w:rPr>
          <w:rFonts w:ascii="Arial" w:eastAsia="Times New Roman" w:hAnsi="Arial" w:cs="Arial"/>
          <w:kern w:val="0"/>
          <w:sz w:val="20"/>
          <w:szCs w:val="20"/>
          <w:lang w:eastAsia="en-GB"/>
          <w14:ligatures w14:val="none"/>
        </w:rPr>
        <w:t xml:space="preserve"> national travel</w:t>
      </w:r>
    </w:p>
    <w:p w14:paraId="48F79279" w14:textId="3E51A5A0" w:rsidR="00523930" w:rsidRPr="00D64F5A" w:rsidRDefault="00523930" w:rsidP="00523930">
      <w:pPr>
        <w:rPr>
          <w:rFonts w:ascii="Arial" w:hAnsi="Arial" w:cs="Arial"/>
          <w:sz w:val="20"/>
          <w:szCs w:val="20"/>
        </w:rPr>
      </w:pPr>
      <w:r w:rsidRPr="00D64F5A">
        <w:rPr>
          <w:rFonts w:ascii="Arial" w:hAnsi="Arial" w:cs="Arial"/>
          <w:b/>
          <w:bCs/>
          <w:sz w:val="20"/>
          <w:szCs w:val="20"/>
        </w:rPr>
        <w:t>Report</w:t>
      </w:r>
      <w:r w:rsidR="001A4AEC" w:rsidRPr="00D64F5A">
        <w:rPr>
          <w:rFonts w:ascii="Arial" w:hAnsi="Arial" w:cs="Arial"/>
          <w:b/>
          <w:bCs/>
          <w:sz w:val="20"/>
          <w:szCs w:val="20"/>
        </w:rPr>
        <w:t xml:space="preserve">s </w:t>
      </w:r>
      <w:r w:rsidRPr="00D64F5A">
        <w:rPr>
          <w:rFonts w:ascii="Arial" w:hAnsi="Arial" w:cs="Arial"/>
          <w:b/>
          <w:bCs/>
          <w:sz w:val="20"/>
          <w:szCs w:val="20"/>
        </w:rPr>
        <w:t>to</w:t>
      </w:r>
      <w:r w:rsidR="001A4AEC" w:rsidRPr="00D64F5A">
        <w:rPr>
          <w:rFonts w:ascii="Arial" w:hAnsi="Arial" w:cs="Arial"/>
          <w:sz w:val="20"/>
          <w:szCs w:val="20"/>
        </w:rPr>
        <w:t xml:space="preserve">:  </w:t>
      </w:r>
      <w:r w:rsidRPr="00D64F5A">
        <w:rPr>
          <w:rFonts w:ascii="Arial" w:hAnsi="Arial" w:cs="Arial"/>
          <w:sz w:val="20"/>
          <w:szCs w:val="20"/>
        </w:rPr>
        <w:t xml:space="preserve">Director of </w:t>
      </w:r>
      <w:r w:rsidR="00B5019F" w:rsidRPr="00D64F5A">
        <w:rPr>
          <w:rFonts w:ascii="Arial" w:hAnsi="Arial" w:cs="Arial"/>
          <w:sz w:val="20"/>
          <w:szCs w:val="20"/>
        </w:rPr>
        <w:t xml:space="preserve">Procurement &amp; </w:t>
      </w:r>
      <w:r w:rsidRPr="00D64F5A">
        <w:rPr>
          <w:rFonts w:ascii="Arial" w:hAnsi="Arial" w:cs="Arial"/>
          <w:sz w:val="20"/>
          <w:szCs w:val="20"/>
        </w:rPr>
        <w:t>Estates</w:t>
      </w:r>
    </w:p>
    <w:p w14:paraId="5DF6DC45" w14:textId="088D58F5" w:rsidR="00523930" w:rsidRPr="00D64F5A" w:rsidRDefault="00523930" w:rsidP="00523930">
      <w:pPr>
        <w:rPr>
          <w:rFonts w:ascii="Arial" w:hAnsi="Arial" w:cs="Arial"/>
          <w:sz w:val="20"/>
          <w:szCs w:val="20"/>
        </w:rPr>
      </w:pPr>
      <w:r w:rsidRPr="00D64F5A">
        <w:rPr>
          <w:rFonts w:ascii="Arial" w:hAnsi="Arial" w:cs="Arial"/>
          <w:b/>
          <w:bCs/>
          <w:sz w:val="20"/>
          <w:szCs w:val="20"/>
        </w:rPr>
        <w:t>Department</w:t>
      </w:r>
      <w:r w:rsidR="001A4AEC" w:rsidRPr="00D64F5A">
        <w:rPr>
          <w:rFonts w:ascii="Arial" w:hAnsi="Arial" w:cs="Arial"/>
          <w:b/>
          <w:bCs/>
          <w:sz w:val="20"/>
          <w:szCs w:val="20"/>
        </w:rPr>
        <w:t>:</w:t>
      </w:r>
      <w:r w:rsidRPr="00D64F5A">
        <w:rPr>
          <w:rFonts w:ascii="Arial" w:hAnsi="Arial" w:cs="Arial"/>
          <w:sz w:val="20"/>
          <w:szCs w:val="20"/>
        </w:rPr>
        <w:t xml:space="preserve"> Estates &amp; Facilities Management</w:t>
      </w:r>
    </w:p>
    <w:p w14:paraId="51AB281F" w14:textId="495EDE3F" w:rsidR="001A4AEC" w:rsidRPr="00D64F5A" w:rsidRDefault="001A4AEC" w:rsidP="001A4AEC">
      <w:pPr>
        <w:spacing w:before="100" w:beforeAutospacing="1" w:after="100" w:afterAutospacing="1" w:line="240" w:lineRule="auto"/>
        <w:rPr>
          <w:rFonts w:ascii="Arial" w:eastAsia="Times New Roman" w:hAnsi="Arial" w:cs="Arial"/>
          <w:kern w:val="0"/>
          <w:sz w:val="20"/>
          <w:szCs w:val="20"/>
          <w:lang w:eastAsia="en-GB"/>
          <w14:ligatures w14:val="none"/>
        </w:rPr>
      </w:pPr>
      <w:r w:rsidRPr="00D64F5A">
        <w:rPr>
          <w:rFonts w:ascii="Arial" w:eastAsia="Times New Roman" w:hAnsi="Arial" w:cs="Arial"/>
          <w:b/>
          <w:bCs/>
          <w:kern w:val="0"/>
          <w:sz w:val="20"/>
          <w:szCs w:val="20"/>
          <w:lang w:eastAsia="en-GB"/>
          <w14:ligatures w14:val="none"/>
        </w:rPr>
        <w:t>Key Stakeholders:</w:t>
      </w:r>
      <w:r w:rsidRPr="00D64F5A">
        <w:rPr>
          <w:rFonts w:ascii="Arial" w:eastAsia="Times New Roman" w:hAnsi="Arial" w:cs="Arial"/>
          <w:kern w:val="0"/>
          <w:sz w:val="20"/>
          <w:szCs w:val="20"/>
          <w:lang w:eastAsia="en-GB"/>
          <w14:ligatures w14:val="none"/>
        </w:rPr>
        <w:t xml:space="preserve"> </w:t>
      </w:r>
      <w:r w:rsidR="00B5019F" w:rsidRPr="00D64F5A">
        <w:rPr>
          <w:rFonts w:ascii="Arial" w:eastAsia="Times New Roman" w:hAnsi="Arial" w:cs="Arial"/>
          <w:kern w:val="0"/>
          <w:sz w:val="20"/>
          <w:szCs w:val="20"/>
          <w:lang w:eastAsia="en-GB"/>
          <w14:ligatures w14:val="none"/>
        </w:rPr>
        <w:t xml:space="preserve">Operations Board, </w:t>
      </w:r>
      <w:r w:rsidR="0089458C" w:rsidRPr="00D64F5A">
        <w:rPr>
          <w:rFonts w:ascii="Arial" w:eastAsia="Times New Roman" w:hAnsi="Arial" w:cs="Arial"/>
          <w:kern w:val="0"/>
          <w:sz w:val="20"/>
          <w:szCs w:val="20"/>
          <w:lang w:eastAsia="en-GB"/>
          <w14:ligatures w14:val="none"/>
        </w:rPr>
        <w:t>Directors of, Heads of.</w:t>
      </w:r>
      <w:r w:rsidRPr="00D64F5A">
        <w:rPr>
          <w:rFonts w:ascii="Arial" w:eastAsia="Times New Roman" w:hAnsi="Arial" w:cs="Arial"/>
          <w:kern w:val="0"/>
          <w:sz w:val="20"/>
          <w:szCs w:val="20"/>
          <w:lang w:eastAsia="en-GB"/>
          <w14:ligatures w14:val="none"/>
        </w:rPr>
        <w:t xml:space="preserve"> </w:t>
      </w:r>
    </w:p>
    <w:p w14:paraId="76C1A22E" w14:textId="77777777" w:rsidR="00626101" w:rsidRPr="00D64F5A" w:rsidRDefault="00626101" w:rsidP="00523930">
      <w:pPr>
        <w:rPr>
          <w:rFonts w:ascii="Arial Black" w:hAnsi="Arial Black" w:cs="Arial"/>
          <w:b/>
          <w:bCs/>
          <w:sz w:val="20"/>
          <w:szCs w:val="20"/>
        </w:rPr>
      </w:pPr>
      <w:r w:rsidRPr="00D64F5A">
        <w:rPr>
          <w:rFonts w:ascii="Arial Black" w:hAnsi="Arial Black" w:cs="Arial"/>
          <w:b/>
          <w:bCs/>
          <w:sz w:val="20"/>
          <w:szCs w:val="20"/>
        </w:rPr>
        <w:t>ROLE PURPOSE</w:t>
      </w:r>
    </w:p>
    <w:p w14:paraId="57834928" w14:textId="77777777" w:rsidR="00E952E9" w:rsidRPr="00D64F5A" w:rsidRDefault="00781694" w:rsidP="00D64F5A">
      <w:pPr>
        <w:pStyle w:val="ListParagraph"/>
        <w:numPr>
          <w:ilvl w:val="0"/>
          <w:numId w:val="12"/>
        </w:numPr>
        <w:jc w:val="both"/>
        <w:rPr>
          <w:rFonts w:ascii="Arial" w:hAnsi="Arial" w:cs="Arial"/>
          <w:sz w:val="20"/>
          <w:szCs w:val="20"/>
        </w:rPr>
      </w:pPr>
      <w:r w:rsidRPr="00D64F5A">
        <w:rPr>
          <w:rFonts w:ascii="Arial" w:hAnsi="Arial" w:cs="Arial"/>
          <w:sz w:val="20"/>
          <w:szCs w:val="20"/>
        </w:rPr>
        <w:t xml:space="preserve">To provide Facilities </w:t>
      </w:r>
      <w:r w:rsidR="00CE1341" w:rsidRPr="00D64F5A">
        <w:rPr>
          <w:rFonts w:ascii="Arial" w:hAnsi="Arial" w:cs="Arial"/>
          <w:sz w:val="20"/>
          <w:szCs w:val="20"/>
        </w:rPr>
        <w:t>M</w:t>
      </w:r>
      <w:r w:rsidRPr="00D64F5A">
        <w:rPr>
          <w:rFonts w:ascii="Arial" w:hAnsi="Arial" w:cs="Arial"/>
          <w:sz w:val="20"/>
          <w:szCs w:val="20"/>
        </w:rPr>
        <w:t>anagement support to all Compass sites by leading the Facilities team</w:t>
      </w:r>
      <w:r w:rsidR="00E952E9" w:rsidRPr="00D64F5A">
        <w:rPr>
          <w:rFonts w:ascii="Arial" w:hAnsi="Arial" w:cs="Arial"/>
          <w:sz w:val="20"/>
          <w:szCs w:val="20"/>
        </w:rPr>
        <w:t>.</w:t>
      </w:r>
    </w:p>
    <w:p w14:paraId="78AB8757" w14:textId="20712FAB" w:rsidR="00B96674" w:rsidRPr="00D64F5A" w:rsidRDefault="00E952E9" w:rsidP="00D64F5A">
      <w:pPr>
        <w:pStyle w:val="ListParagraph"/>
        <w:numPr>
          <w:ilvl w:val="0"/>
          <w:numId w:val="12"/>
        </w:numPr>
        <w:jc w:val="both"/>
        <w:rPr>
          <w:rFonts w:ascii="Arial" w:hAnsi="Arial" w:cs="Arial"/>
          <w:sz w:val="20"/>
          <w:szCs w:val="20"/>
        </w:rPr>
      </w:pPr>
      <w:r w:rsidRPr="00D64F5A">
        <w:rPr>
          <w:rFonts w:ascii="Arial" w:hAnsi="Arial" w:cs="Arial"/>
          <w:sz w:val="20"/>
          <w:szCs w:val="20"/>
        </w:rPr>
        <w:t>E</w:t>
      </w:r>
      <w:r w:rsidR="00781694" w:rsidRPr="00D64F5A">
        <w:rPr>
          <w:rFonts w:ascii="Arial" w:hAnsi="Arial" w:cs="Arial"/>
          <w:sz w:val="20"/>
          <w:szCs w:val="20"/>
        </w:rPr>
        <w:t>ffectively managing our assets, critical systems</w:t>
      </w:r>
      <w:r w:rsidRPr="00D64F5A">
        <w:rPr>
          <w:rFonts w:ascii="Arial" w:hAnsi="Arial" w:cs="Arial"/>
          <w:sz w:val="20"/>
          <w:szCs w:val="20"/>
        </w:rPr>
        <w:t xml:space="preserve">, </w:t>
      </w:r>
      <w:r w:rsidR="0052684F" w:rsidRPr="00D64F5A">
        <w:rPr>
          <w:rFonts w:ascii="Arial" w:hAnsi="Arial" w:cs="Arial"/>
          <w:sz w:val="20"/>
          <w:szCs w:val="20"/>
        </w:rPr>
        <w:t>related</w:t>
      </w:r>
      <w:r w:rsidR="00781694" w:rsidRPr="00D64F5A">
        <w:rPr>
          <w:rFonts w:ascii="Arial" w:hAnsi="Arial" w:cs="Arial"/>
          <w:sz w:val="20"/>
          <w:szCs w:val="20"/>
        </w:rPr>
        <w:t xml:space="preserve"> suppliers </w:t>
      </w:r>
      <w:r w:rsidRPr="00D64F5A">
        <w:rPr>
          <w:rFonts w:ascii="Arial" w:hAnsi="Arial" w:cs="Arial"/>
          <w:sz w:val="20"/>
          <w:szCs w:val="20"/>
        </w:rPr>
        <w:t>and service levels</w:t>
      </w:r>
      <w:r w:rsidR="0052684F" w:rsidRPr="00D64F5A">
        <w:rPr>
          <w:rFonts w:ascii="Arial" w:hAnsi="Arial" w:cs="Arial"/>
          <w:sz w:val="20"/>
          <w:szCs w:val="20"/>
        </w:rPr>
        <w:t xml:space="preserve"> are achieved</w:t>
      </w:r>
      <w:r w:rsidR="00781694" w:rsidRPr="00D64F5A">
        <w:rPr>
          <w:rFonts w:ascii="Arial" w:hAnsi="Arial" w:cs="Arial"/>
          <w:sz w:val="20"/>
          <w:szCs w:val="20"/>
        </w:rPr>
        <w:t xml:space="preserve">. </w:t>
      </w:r>
    </w:p>
    <w:p w14:paraId="74F7F1F9" w14:textId="339510A0" w:rsidR="00781694" w:rsidRPr="00D64F5A" w:rsidRDefault="00806D98" w:rsidP="00D64F5A">
      <w:pPr>
        <w:pStyle w:val="ListParagraph"/>
        <w:numPr>
          <w:ilvl w:val="0"/>
          <w:numId w:val="12"/>
        </w:numPr>
        <w:jc w:val="both"/>
        <w:rPr>
          <w:rFonts w:ascii="Arial" w:hAnsi="Arial" w:cs="Arial"/>
          <w:sz w:val="20"/>
          <w:szCs w:val="20"/>
        </w:rPr>
      </w:pPr>
      <w:r w:rsidRPr="00D64F5A">
        <w:rPr>
          <w:rFonts w:ascii="Arial" w:hAnsi="Arial" w:cs="Arial"/>
          <w:sz w:val="20"/>
          <w:szCs w:val="20"/>
        </w:rPr>
        <w:t>Always ensuring</w:t>
      </w:r>
      <w:r w:rsidR="00781694" w:rsidRPr="00D64F5A">
        <w:rPr>
          <w:rFonts w:ascii="Arial" w:hAnsi="Arial" w:cs="Arial"/>
          <w:sz w:val="20"/>
          <w:szCs w:val="20"/>
        </w:rPr>
        <w:t xml:space="preserve"> our facilities assets are legally </w:t>
      </w:r>
      <w:r w:rsidR="006F6E8E" w:rsidRPr="00D64F5A">
        <w:rPr>
          <w:rFonts w:ascii="Arial" w:hAnsi="Arial" w:cs="Arial"/>
          <w:sz w:val="20"/>
          <w:szCs w:val="20"/>
        </w:rPr>
        <w:t xml:space="preserve">and regulatory </w:t>
      </w:r>
      <w:r w:rsidR="00781694" w:rsidRPr="00D64F5A">
        <w:rPr>
          <w:rFonts w:ascii="Arial" w:hAnsi="Arial" w:cs="Arial"/>
          <w:sz w:val="20"/>
          <w:szCs w:val="20"/>
        </w:rPr>
        <w:t>compliant, there is a safe working environment</w:t>
      </w:r>
      <w:r w:rsidR="00295800" w:rsidRPr="00D64F5A">
        <w:rPr>
          <w:rFonts w:ascii="Arial" w:hAnsi="Arial" w:cs="Arial"/>
          <w:sz w:val="20"/>
          <w:szCs w:val="20"/>
        </w:rPr>
        <w:t xml:space="preserve">, </w:t>
      </w:r>
      <w:r w:rsidR="00781694" w:rsidRPr="00D64F5A">
        <w:rPr>
          <w:rFonts w:ascii="Arial" w:hAnsi="Arial" w:cs="Arial"/>
          <w:sz w:val="20"/>
          <w:szCs w:val="20"/>
        </w:rPr>
        <w:t>risks are effectively managed</w:t>
      </w:r>
      <w:r w:rsidR="006019A7" w:rsidRPr="00D64F5A">
        <w:rPr>
          <w:rFonts w:ascii="Arial" w:hAnsi="Arial" w:cs="Arial"/>
          <w:sz w:val="20"/>
          <w:szCs w:val="20"/>
        </w:rPr>
        <w:t>.</w:t>
      </w:r>
    </w:p>
    <w:p w14:paraId="253FE114" w14:textId="11800868" w:rsidR="00781694" w:rsidRPr="00D64F5A" w:rsidRDefault="00781694" w:rsidP="00D64F5A">
      <w:pPr>
        <w:pStyle w:val="ListParagraph"/>
        <w:numPr>
          <w:ilvl w:val="0"/>
          <w:numId w:val="12"/>
        </w:numPr>
        <w:jc w:val="both"/>
        <w:rPr>
          <w:rFonts w:ascii="Arial" w:hAnsi="Arial" w:cs="Arial"/>
          <w:sz w:val="20"/>
          <w:szCs w:val="20"/>
        </w:rPr>
      </w:pPr>
      <w:r w:rsidRPr="00D64F5A">
        <w:rPr>
          <w:rFonts w:ascii="Arial" w:hAnsi="Arial" w:cs="Arial"/>
          <w:sz w:val="20"/>
          <w:szCs w:val="20"/>
        </w:rPr>
        <w:t>Carefully manage</w:t>
      </w:r>
      <w:r w:rsidR="000A048A" w:rsidRPr="00D64F5A">
        <w:rPr>
          <w:rFonts w:ascii="Arial" w:hAnsi="Arial" w:cs="Arial"/>
          <w:sz w:val="20"/>
          <w:szCs w:val="20"/>
        </w:rPr>
        <w:t xml:space="preserve">, </w:t>
      </w:r>
      <w:r w:rsidRPr="00D64F5A">
        <w:rPr>
          <w:rFonts w:ascii="Arial" w:hAnsi="Arial" w:cs="Arial"/>
          <w:sz w:val="20"/>
          <w:szCs w:val="20"/>
        </w:rPr>
        <w:t>monitor</w:t>
      </w:r>
      <w:r w:rsidR="000A048A" w:rsidRPr="00D64F5A">
        <w:rPr>
          <w:rFonts w:ascii="Arial" w:hAnsi="Arial" w:cs="Arial"/>
          <w:sz w:val="20"/>
          <w:szCs w:val="20"/>
        </w:rPr>
        <w:t xml:space="preserve"> and report upon</w:t>
      </w:r>
      <w:r w:rsidRPr="00D64F5A">
        <w:rPr>
          <w:rFonts w:ascii="Arial" w:hAnsi="Arial" w:cs="Arial"/>
          <w:sz w:val="20"/>
          <w:szCs w:val="20"/>
        </w:rPr>
        <w:t xml:space="preserve"> the performance of our assets, budgets and suppliers providing advice and guidance on capital replacement and refurbishment programmes</w:t>
      </w:r>
      <w:r w:rsidR="000A048A" w:rsidRPr="00D64F5A">
        <w:rPr>
          <w:rFonts w:ascii="Arial" w:hAnsi="Arial" w:cs="Arial"/>
          <w:sz w:val="20"/>
          <w:szCs w:val="20"/>
        </w:rPr>
        <w:t xml:space="preserve"> to key stakeholders</w:t>
      </w:r>
      <w:r w:rsidRPr="00D64F5A">
        <w:rPr>
          <w:rFonts w:ascii="Arial" w:hAnsi="Arial" w:cs="Arial"/>
          <w:sz w:val="20"/>
          <w:szCs w:val="20"/>
        </w:rPr>
        <w:t>,</w:t>
      </w:r>
    </w:p>
    <w:p w14:paraId="10088A19" w14:textId="11E874FA" w:rsidR="00781694" w:rsidRPr="00D64F5A" w:rsidRDefault="00781694" w:rsidP="00D64F5A">
      <w:pPr>
        <w:pStyle w:val="ListParagraph"/>
        <w:numPr>
          <w:ilvl w:val="0"/>
          <w:numId w:val="12"/>
        </w:numPr>
        <w:jc w:val="both"/>
        <w:rPr>
          <w:rFonts w:ascii="Arial" w:hAnsi="Arial" w:cs="Arial"/>
          <w:sz w:val="20"/>
          <w:szCs w:val="20"/>
        </w:rPr>
      </w:pPr>
      <w:r w:rsidRPr="00D64F5A">
        <w:rPr>
          <w:rFonts w:ascii="Arial" w:hAnsi="Arial" w:cs="Arial"/>
          <w:sz w:val="20"/>
          <w:szCs w:val="20"/>
        </w:rPr>
        <w:t xml:space="preserve">Ensure the effective management of Facilities related projects, working closely with all areas of the business (e.g. </w:t>
      </w:r>
      <w:r w:rsidR="000F4C0A" w:rsidRPr="00D64F5A">
        <w:rPr>
          <w:rFonts w:ascii="Arial" w:hAnsi="Arial" w:cs="Arial"/>
          <w:sz w:val="20"/>
          <w:szCs w:val="20"/>
        </w:rPr>
        <w:t>Operations, IT,</w:t>
      </w:r>
      <w:r w:rsidRPr="00D64F5A">
        <w:rPr>
          <w:rFonts w:ascii="Arial" w:hAnsi="Arial" w:cs="Arial"/>
          <w:sz w:val="20"/>
          <w:szCs w:val="20"/>
        </w:rPr>
        <w:t xml:space="preserve"> Finance, etc) to ensure best value and</w:t>
      </w:r>
      <w:r w:rsidR="002E213C" w:rsidRPr="00D64F5A">
        <w:rPr>
          <w:rFonts w:ascii="Arial" w:hAnsi="Arial" w:cs="Arial"/>
          <w:sz w:val="20"/>
          <w:szCs w:val="20"/>
        </w:rPr>
        <w:t xml:space="preserve"> alignment to</w:t>
      </w:r>
      <w:r w:rsidRPr="00D64F5A">
        <w:rPr>
          <w:rFonts w:ascii="Arial" w:hAnsi="Arial" w:cs="Arial"/>
          <w:sz w:val="20"/>
          <w:szCs w:val="20"/>
        </w:rPr>
        <w:t xml:space="preserve"> business requirements </w:t>
      </w:r>
      <w:r w:rsidR="001C59B6" w:rsidRPr="00D64F5A">
        <w:rPr>
          <w:rFonts w:ascii="Arial" w:hAnsi="Arial" w:cs="Arial"/>
          <w:sz w:val="20"/>
          <w:szCs w:val="20"/>
        </w:rPr>
        <w:t>/ objectives</w:t>
      </w:r>
      <w:r w:rsidR="00D64F5A" w:rsidRPr="00D64F5A">
        <w:rPr>
          <w:rFonts w:ascii="Arial" w:hAnsi="Arial" w:cs="Arial"/>
          <w:sz w:val="20"/>
          <w:szCs w:val="20"/>
        </w:rPr>
        <w:t>.</w:t>
      </w:r>
    </w:p>
    <w:p w14:paraId="097C3CB0" w14:textId="371142E2" w:rsidR="00523930" w:rsidRPr="00D64F5A" w:rsidRDefault="00C7103C" w:rsidP="00873792">
      <w:pPr>
        <w:jc w:val="both"/>
        <w:rPr>
          <w:rFonts w:ascii="Arial Black" w:hAnsi="Arial Black" w:cs="Arial"/>
          <w:b/>
          <w:bCs/>
          <w:sz w:val="20"/>
          <w:szCs w:val="20"/>
        </w:rPr>
      </w:pPr>
      <w:r w:rsidRPr="00D64F5A">
        <w:rPr>
          <w:rFonts w:ascii="Arial Black" w:hAnsi="Arial Black" w:cs="Arial"/>
          <w:b/>
          <w:bCs/>
          <w:sz w:val="20"/>
          <w:szCs w:val="20"/>
        </w:rPr>
        <w:t xml:space="preserve">KEY </w:t>
      </w:r>
      <w:r w:rsidR="000F5C77" w:rsidRPr="00D64F5A">
        <w:rPr>
          <w:rFonts w:ascii="Arial Black" w:hAnsi="Arial Black" w:cs="Arial"/>
          <w:b/>
          <w:bCs/>
          <w:sz w:val="20"/>
          <w:szCs w:val="20"/>
        </w:rPr>
        <w:t>RESPONSIBILITIES</w:t>
      </w:r>
    </w:p>
    <w:p w14:paraId="3A0EEAC4" w14:textId="4DF6D661"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 xml:space="preserve">Own, maintain and manage the relationships and performance of our Facilities preferred suppliers. </w:t>
      </w:r>
      <w:r w:rsidR="006F3C1E" w:rsidRPr="00D64F5A">
        <w:rPr>
          <w:rFonts w:ascii="Arial" w:hAnsi="Arial" w:cs="Arial"/>
          <w:sz w:val="20"/>
          <w:szCs w:val="20"/>
        </w:rPr>
        <w:t>Always ensuring</w:t>
      </w:r>
      <w:r w:rsidRPr="00D64F5A">
        <w:rPr>
          <w:rFonts w:ascii="Arial" w:hAnsi="Arial" w:cs="Arial"/>
          <w:sz w:val="20"/>
          <w:szCs w:val="20"/>
        </w:rPr>
        <w:t xml:space="preserve"> best value is maintained and business requirements are achieved.</w:t>
      </w:r>
    </w:p>
    <w:p w14:paraId="69513858" w14:textId="77777777"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Carefully manage and monitor the performance of our facilities assets / systems and associated budgets providing advice and guidance to all areas of the business.</w:t>
      </w:r>
    </w:p>
    <w:p w14:paraId="41812372" w14:textId="20A7561C"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Ensure the optimal balance is achieved between planned and reactive maintenance, providing management reports as required.</w:t>
      </w:r>
    </w:p>
    <w:p w14:paraId="4AAB8644" w14:textId="04EF5F61" w:rsidR="00F14D46" w:rsidRPr="00D64F5A" w:rsidRDefault="002C767A" w:rsidP="00D64F5A">
      <w:pPr>
        <w:pStyle w:val="ListParagraph"/>
        <w:numPr>
          <w:ilvl w:val="0"/>
          <w:numId w:val="13"/>
        </w:numPr>
        <w:jc w:val="both"/>
        <w:rPr>
          <w:rFonts w:ascii="Arial" w:hAnsi="Arial" w:cs="Arial"/>
          <w:sz w:val="20"/>
          <w:szCs w:val="20"/>
        </w:rPr>
      </w:pPr>
      <w:r w:rsidRPr="00D64F5A">
        <w:rPr>
          <w:rFonts w:ascii="Arial" w:hAnsi="Arial" w:cs="Arial"/>
          <w:sz w:val="20"/>
          <w:szCs w:val="20"/>
        </w:rPr>
        <w:t>Strive for continuous improvement across all aspect of Compass facilities and related supply chain.</w:t>
      </w:r>
      <w:r w:rsidR="00F14D46" w:rsidRPr="00D64F5A">
        <w:rPr>
          <w:rFonts w:ascii="Arial" w:hAnsi="Arial" w:cs="Arial"/>
          <w:sz w:val="20"/>
          <w:szCs w:val="20"/>
        </w:rPr>
        <w:t xml:space="preserve"> </w:t>
      </w:r>
    </w:p>
    <w:p w14:paraId="314AB373" w14:textId="04D07375" w:rsidR="00F14D46" w:rsidRPr="00D64F5A" w:rsidRDefault="007E74C1" w:rsidP="00D64F5A">
      <w:pPr>
        <w:pStyle w:val="ListParagraph"/>
        <w:numPr>
          <w:ilvl w:val="0"/>
          <w:numId w:val="13"/>
        </w:numPr>
        <w:jc w:val="both"/>
        <w:rPr>
          <w:rFonts w:ascii="Arial" w:hAnsi="Arial" w:cs="Arial"/>
          <w:sz w:val="20"/>
          <w:szCs w:val="20"/>
        </w:rPr>
      </w:pPr>
      <w:r w:rsidRPr="00D64F5A">
        <w:rPr>
          <w:rFonts w:ascii="Arial" w:hAnsi="Arial" w:cs="Arial"/>
          <w:sz w:val="20"/>
          <w:szCs w:val="20"/>
        </w:rPr>
        <w:t xml:space="preserve">Business </w:t>
      </w:r>
      <w:r w:rsidR="00F14D46" w:rsidRPr="00D64F5A">
        <w:rPr>
          <w:rFonts w:ascii="Arial" w:hAnsi="Arial" w:cs="Arial"/>
          <w:sz w:val="20"/>
          <w:szCs w:val="20"/>
        </w:rPr>
        <w:t>Continuity &amp; Disaster Recovery Plan</w:t>
      </w:r>
      <w:r w:rsidR="00BD2A4F" w:rsidRPr="00D64F5A">
        <w:rPr>
          <w:rFonts w:ascii="Arial" w:hAnsi="Arial" w:cs="Arial"/>
          <w:sz w:val="20"/>
          <w:szCs w:val="20"/>
        </w:rPr>
        <w:t xml:space="preserve"> - </w:t>
      </w:r>
      <w:r w:rsidR="006F3C1E" w:rsidRPr="00D64F5A">
        <w:rPr>
          <w:rFonts w:ascii="Arial" w:hAnsi="Arial" w:cs="Arial"/>
          <w:sz w:val="20"/>
          <w:szCs w:val="20"/>
        </w:rPr>
        <w:t>always Ensuring</w:t>
      </w:r>
      <w:r w:rsidR="00F14D46" w:rsidRPr="00D64F5A">
        <w:rPr>
          <w:rFonts w:ascii="Arial" w:hAnsi="Arial" w:cs="Arial"/>
          <w:sz w:val="20"/>
          <w:szCs w:val="20"/>
        </w:rPr>
        <w:t xml:space="preserve"> there is appropriate cover from both the Facilities team and our preferred suppliers to minimise business disruption and cost.</w:t>
      </w:r>
    </w:p>
    <w:p w14:paraId="19D306F7" w14:textId="77777777"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Provide project management support and supervision (as required) for all facilities related projects.</w:t>
      </w:r>
    </w:p>
    <w:p w14:paraId="407A5ECD" w14:textId="7B7C03BA" w:rsidR="00370FCF"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Manage and support the capital replacement and refurbishment strategy / programmes / projects with supporting business case</w:t>
      </w:r>
      <w:r w:rsidR="00863C77" w:rsidRPr="00D64F5A">
        <w:rPr>
          <w:rFonts w:ascii="Arial" w:hAnsi="Arial" w:cs="Arial"/>
          <w:sz w:val="20"/>
          <w:szCs w:val="20"/>
        </w:rPr>
        <w:t xml:space="preserve"> and</w:t>
      </w:r>
      <w:r w:rsidRPr="00D64F5A">
        <w:rPr>
          <w:rFonts w:ascii="Arial" w:hAnsi="Arial" w:cs="Arial"/>
          <w:sz w:val="20"/>
          <w:szCs w:val="20"/>
        </w:rPr>
        <w:t xml:space="preserve"> </w:t>
      </w:r>
      <w:r w:rsidR="003E679B" w:rsidRPr="00D64F5A">
        <w:rPr>
          <w:rFonts w:ascii="Arial" w:hAnsi="Arial" w:cs="Arial"/>
          <w:sz w:val="20"/>
          <w:szCs w:val="20"/>
        </w:rPr>
        <w:t>information</w:t>
      </w:r>
      <w:r w:rsidRPr="00D64F5A">
        <w:rPr>
          <w:rFonts w:ascii="Arial" w:hAnsi="Arial" w:cs="Arial"/>
          <w:sz w:val="20"/>
          <w:szCs w:val="20"/>
        </w:rPr>
        <w:t xml:space="preserve"> as required. Prepare Project Initiation Documents, cost estimates, competitive quotations (complying with the Procurement </w:t>
      </w:r>
      <w:r w:rsidR="00863C77" w:rsidRPr="00D64F5A">
        <w:rPr>
          <w:rFonts w:ascii="Arial" w:hAnsi="Arial" w:cs="Arial"/>
          <w:sz w:val="20"/>
          <w:szCs w:val="20"/>
        </w:rPr>
        <w:t>Policy</w:t>
      </w:r>
      <w:r w:rsidRPr="00D64F5A">
        <w:rPr>
          <w:rFonts w:ascii="Arial" w:hAnsi="Arial" w:cs="Arial"/>
          <w:sz w:val="20"/>
          <w:szCs w:val="20"/>
        </w:rPr>
        <w:t xml:space="preserve">), raise Capex requests and secure necessary approvals.  </w:t>
      </w:r>
    </w:p>
    <w:p w14:paraId="348EB384" w14:textId="543F2428" w:rsidR="00AD2085" w:rsidRPr="00D64F5A" w:rsidRDefault="00837E29" w:rsidP="00D64F5A">
      <w:pPr>
        <w:pStyle w:val="ListParagraph"/>
        <w:numPr>
          <w:ilvl w:val="0"/>
          <w:numId w:val="13"/>
        </w:numPr>
        <w:jc w:val="both"/>
        <w:rPr>
          <w:rFonts w:ascii="Arial" w:hAnsi="Arial" w:cs="Arial"/>
          <w:sz w:val="20"/>
          <w:szCs w:val="20"/>
        </w:rPr>
      </w:pPr>
      <w:r w:rsidRPr="00D64F5A">
        <w:rPr>
          <w:rFonts w:ascii="Arial" w:hAnsi="Arial" w:cs="Arial"/>
          <w:sz w:val="20"/>
          <w:szCs w:val="20"/>
        </w:rPr>
        <w:t>Lead the Facilities team</w:t>
      </w:r>
      <w:r w:rsidR="005F7D07" w:rsidRPr="00D64F5A">
        <w:rPr>
          <w:rFonts w:ascii="Arial" w:hAnsi="Arial" w:cs="Arial"/>
          <w:sz w:val="20"/>
          <w:szCs w:val="20"/>
        </w:rPr>
        <w:t xml:space="preserve"> and their continued </w:t>
      </w:r>
      <w:r w:rsidR="002F769F" w:rsidRPr="00D64F5A">
        <w:rPr>
          <w:rFonts w:ascii="Arial" w:hAnsi="Arial" w:cs="Arial"/>
          <w:sz w:val="20"/>
          <w:szCs w:val="20"/>
        </w:rPr>
        <w:t xml:space="preserve">professional </w:t>
      </w:r>
      <w:r w:rsidR="005F7D07" w:rsidRPr="00D64F5A">
        <w:rPr>
          <w:rFonts w:ascii="Arial" w:hAnsi="Arial" w:cs="Arial"/>
          <w:sz w:val="20"/>
          <w:szCs w:val="20"/>
        </w:rPr>
        <w:t>development</w:t>
      </w:r>
      <w:r w:rsidR="00AD2085" w:rsidRPr="00D64F5A">
        <w:rPr>
          <w:rFonts w:ascii="Arial" w:hAnsi="Arial" w:cs="Arial"/>
          <w:sz w:val="20"/>
          <w:szCs w:val="20"/>
        </w:rPr>
        <w:t>.</w:t>
      </w:r>
      <w:r w:rsidR="002F769F" w:rsidRPr="00D64F5A">
        <w:rPr>
          <w:rFonts w:ascii="Arial" w:hAnsi="Arial" w:cs="Arial"/>
          <w:sz w:val="20"/>
          <w:szCs w:val="20"/>
        </w:rPr>
        <w:t xml:space="preserve"> </w:t>
      </w:r>
      <w:r w:rsidR="00432294" w:rsidRPr="00D64F5A">
        <w:rPr>
          <w:rFonts w:ascii="Arial" w:hAnsi="Arial" w:cs="Arial"/>
          <w:sz w:val="20"/>
          <w:szCs w:val="20"/>
        </w:rPr>
        <w:t xml:space="preserve">Ensuring the team </w:t>
      </w:r>
      <w:r w:rsidR="00BF0AE5" w:rsidRPr="00D64F5A">
        <w:rPr>
          <w:rFonts w:ascii="Arial" w:hAnsi="Arial" w:cs="Arial"/>
          <w:sz w:val="20"/>
          <w:szCs w:val="20"/>
        </w:rPr>
        <w:t xml:space="preserve">has subject matter expertise across our </w:t>
      </w:r>
      <w:r w:rsidR="001324E0" w:rsidRPr="00D64F5A">
        <w:rPr>
          <w:rFonts w:ascii="Arial" w:hAnsi="Arial" w:cs="Arial"/>
          <w:sz w:val="20"/>
          <w:szCs w:val="20"/>
        </w:rPr>
        <w:t>critical assets and systems,</w:t>
      </w:r>
    </w:p>
    <w:p w14:paraId="383AF4C4" w14:textId="503E8D2C" w:rsidR="009010D4" w:rsidRPr="00D64F5A" w:rsidRDefault="00AD2085" w:rsidP="00D64F5A">
      <w:pPr>
        <w:pStyle w:val="ListParagraph"/>
        <w:numPr>
          <w:ilvl w:val="0"/>
          <w:numId w:val="13"/>
        </w:numPr>
        <w:jc w:val="both"/>
        <w:rPr>
          <w:rFonts w:ascii="Arial" w:hAnsi="Arial" w:cs="Arial"/>
          <w:sz w:val="20"/>
          <w:szCs w:val="20"/>
        </w:rPr>
      </w:pPr>
      <w:r w:rsidRPr="00D64F5A">
        <w:rPr>
          <w:rFonts w:ascii="Arial" w:hAnsi="Arial" w:cs="Arial"/>
          <w:sz w:val="20"/>
          <w:szCs w:val="20"/>
        </w:rPr>
        <w:t>Provide consistent and effective communication</w:t>
      </w:r>
      <w:r w:rsidR="00DF5883" w:rsidRPr="00D64F5A">
        <w:rPr>
          <w:rFonts w:ascii="Arial" w:hAnsi="Arial" w:cs="Arial"/>
          <w:sz w:val="20"/>
          <w:szCs w:val="20"/>
        </w:rPr>
        <w:t xml:space="preserve"> </w:t>
      </w:r>
      <w:r w:rsidR="002E6C55" w:rsidRPr="00D64F5A">
        <w:rPr>
          <w:rFonts w:ascii="Arial" w:hAnsi="Arial" w:cs="Arial"/>
          <w:sz w:val="20"/>
          <w:szCs w:val="20"/>
        </w:rPr>
        <w:t xml:space="preserve">on </w:t>
      </w:r>
      <w:r w:rsidR="001F7034" w:rsidRPr="00D64F5A">
        <w:rPr>
          <w:rFonts w:ascii="Arial" w:hAnsi="Arial" w:cs="Arial"/>
          <w:sz w:val="20"/>
          <w:szCs w:val="20"/>
        </w:rPr>
        <w:t xml:space="preserve">the performance of the FM team, </w:t>
      </w:r>
      <w:r w:rsidR="00BD0425" w:rsidRPr="00D64F5A">
        <w:rPr>
          <w:rFonts w:ascii="Arial" w:hAnsi="Arial" w:cs="Arial"/>
          <w:sz w:val="20"/>
          <w:szCs w:val="20"/>
        </w:rPr>
        <w:t xml:space="preserve">assets, supply chain and projects. Conduct regular stakeholder reviews, gather feedback and </w:t>
      </w:r>
      <w:r w:rsidR="00424226" w:rsidRPr="00D64F5A">
        <w:rPr>
          <w:rFonts w:ascii="Arial" w:hAnsi="Arial" w:cs="Arial"/>
          <w:sz w:val="20"/>
          <w:szCs w:val="20"/>
        </w:rPr>
        <w:t>implement a culture within the team of continuous improvement.</w:t>
      </w:r>
    </w:p>
    <w:p w14:paraId="0ABBB017" w14:textId="6CE878B0"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 xml:space="preserve">Conduct regular reviews of </w:t>
      </w:r>
      <w:r w:rsidR="006F3C1E" w:rsidRPr="00D64F5A">
        <w:rPr>
          <w:rFonts w:ascii="Arial" w:hAnsi="Arial" w:cs="Arial"/>
          <w:sz w:val="20"/>
          <w:szCs w:val="20"/>
        </w:rPr>
        <w:t>all</w:t>
      </w:r>
      <w:r w:rsidRPr="00D64F5A">
        <w:rPr>
          <w:rFonts w:ascii="Arial" w:hAnsi="Arial" w:cs="Arial"/>
          <w:sz w:val="20"/>
          <w:szCs w:val="20"/>
        </w:rPr>
        <w:t xml:space="preserve"> our critical assets, systems and the suppliers that manage them to minimise operational downtime and unforeseen costs.</w:t>
      </w:r>
    </w:p>
    <w:p w14:paraId="1A0E7AD3" w14:textId="0CCF8C01" w:rsidR="00F14D46" w:rsidRPr="00D64F5A" w:rsidRDefault="00F14D46" w:rsidP="00D64F5A">
      <w:pPr>
        <w:pStyle w:val="ListParagraph"/>
        <w:numPr>
          <w:ilvl w:val="0"/>
          <w:numId w:val="13"/>
        </w:numPr>
        <w:jc w:val="both"/>
        <w:rPr>
          <w:rFonts w:ascii="Arial" w:hAnsi="Arial" w:cs="Arial"/>
          <w:sz w:val="20"/>
          <w:szCs w:val="20"/>
        </w:rPr>
      </w:pPr>
      <w:r w:rsidRPr="00D64F5A">
        <w:rPr>
          <w:rFonts w:ascii="Arial" w:hAnsi="Arial" w:cs="Arial"/>
          <w:sz w:val="20"/>
          <w:szCs w:val="20"/>
        </w:rPr>
        <w:t xml:space="preserve">Ensure that the Company Health &amp; Safety Policy and Company Risk Assessments are effectively </w:t>
      </w:r>
    </w:p>
    <w:p w14:paraId="71B7FAE7" w14:textId="533B8966" w:rsidR="00523930" w:rsidRPr="00D64F5A" w:rsidRDefault="00564A5D" w:rsidP="00873792">
      <w:pPr>
        <w:jc w:val="both"/>
        <w:rPr>
          <w:rFonts w:ascii="Arial Black" w:hAnsi="Arial Black" w:cs="Arial"/>
          <w:b/>
          <w:bCs/>
          <w:sz w:val="20"/>
          <w:szCs w:val="20"/>
        </w:rPr>
      </w:pPr>
      <w:r w:rsidRPr="00D64F5A">
        <w:rPr>
          <w:rFonts w:ascii="Arial Black" w:hAnsi="Arial Black" w:cs="Arial"/>
          <w:b/>
          <w:bCs/>
          <w:sz w:val="20"/>
          <w:szCs w:val="20"/>
        </w:rPr>
        <w:t>CANDIDATE PROFILE</w:t>
      </w:r>
    </w:p>
    <w:p w14:paraId="3A2170DF" w14:textId="63EC51CC" w:rsidR="00523930" w:rsidRPr="00D64F5A" w:rsidRDefault="00523930" w:rsidP="00873792">
      <w:pPr>
        <w:jc w:val="both"/>
        <w:rPr>
          <w:rFonts w:ascii="Arial" w:hAnsi="Arial" w:cs="Arial"/>
          <w:b/>
          <w:bCs/>
          <w:sz w:val="20"/>
          <w:szCs w:val="20"/>
        </w:rPr>
      </w:pPr>
      <w:r w:rsidRPr="00D64F5A">
        <w:rPr>
          <w:rFonts w:ascii="Arial" w:hAnsi="Arial" w:cs="Arial"/>
          <w:b/>
          <w:bCs/>
          <w:sz w:val="20"/>
          <w:szCs w:val="20"/>
        </w:rPr>
        <w:t xml:space="preserve">Qualifications </w:t>
      </w:r>
    </w:p>
    <w:p w14:paraId="2FF3E5B7" w14:textId="56A40174"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Professional qualification in Building Services Engineering, Facilities Management, Engineering, or a related discipline (or evidence of equivalent experience).</w:t>
      </w:r>
    </w:p>
    <w:p w14:paraId="3AC07AFE" w14:textId="108B73B5" w:rsidR="00523930" w:rsidRPr="00D64F5A" w:rsidRDefault="00EE2AD8"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Membership of a relevant professional body (e.g. IWFM, IHEEM, CIOB, CIBSE, or equivalent is desirable).</w:t>
      </w:r>
    </w:p>
    <w:p w14:paraId="709135B5" w14:textId="77777777" w:rsidR="00C07553" w:rsidRDefault="00C07553" w:rsidP="00873792">
      <w:pPr>
        <w:jc w:val="both"/>
        <w:rPr>
          <w:rFonts w:ascii="Arial" w:hAnsi="Arial" w:cs="Arial"/>
          <w:b/>
          <w:bCs/>
          <w:sz w:val="20"/>
          <w:szCs w:val="20"/>
        </w:rPr>
      </w:pPr>
    </w:p>
    <w:p w14:paraId="0B942A95" w14:textId="77777777" w:rsidR="00C07553" w:rsidRDefault="00C07553" w:rsidP="00873792">
      <w:pPr>
        <w:jc w:val="both"/>
        <w:rPr>
          <w:rFonts w:ascii="Arial" w:hAnsi="Arial" w:cs="Arial"/>
          <w:b/>
          <w:bCs/>
          <w:sz w:val="20"/>
          <w:szCs w:val="20"/>
        </w:rPr>
      </w:pPr>
    </w:p>
    <w:p w14:paraId="7C7A973E" w14:textId="77777777" w:rsidR="00C07553" w:rsidRDefault="00C07553" w:rsidP="00873792">
      <w:pPr>
        <w:jc w:val="both"/>
        <w:rPr>
          <w:rFonts w:ascii="Arial" w:hAnsi="Arial" w:cs="Arial"/>
          <w:b/>
          <w:bCs/>
          <w:sz w:val="20"/>
          <w:szCs w:val="20"/>
        </w:rPr>
      </w:pPr>
    </w:p>
    <w:p w14:paraId="053B3021" w14:textId="4E325884" w:rsidR="00523930" w:rsidRPr="00D64F5A" w:rsidRDefault="00523930" w:rsidP="00873792">
      <w:pPr>
        <w:jc w:val="both"/>
        <w:rPr>
          <w:rFonts w:ascii="Arial" w:hAnsi="Arial" w:cs="Arial"/>
          <w:b/>
          <w:bCs/>
          <w:sz w:val="20"/>
          <w:szCs w:val="20"/>
        </w:rPr>
      </w:pPr>
      <w:r w:rsidRPr="00D64F5A">
        <w:rPr>
          <w:rFonts w:ascii="Arial" w:hAnsi="Arial" w:cs="Arial"/>
          <w:b/>
          <w:bCs/>
          <w:sz w:val="20"/>
          <w:szCs w:val="20"/>
        </w:rPr>
        <w:lastRenderedPageBreak/>
        <w:t>Experience</w:t>
      </w:r>
    </w:p>
    <w:p w14:paraId="1096D39D" w14:textId="77777777" w:rsidR="0020658C" w:rsidRPr="00D64F5A" w:rsidRDefault="0020658C" w:rsidP="0020658C">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 xml:space="preserve">Preferably qualified in a Building or Facilities Management related discipline and ideally possess an IOSH or NEBOSH certificate </w:t>
      </w:r>
    </w:p>
    <w:p w14:paraId="0540DDEB" w14:textId="77777777" w:rsidR="0020658C" w:rsidRPr="00D64F5A" w:rsidRDefault="0020658C" w:rsidP="0020658C">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An excellent communicator, highly organised and flexible with sound IT skills and a willingness for travel</w:t>
      </w:r>
    </w:p>
    <w:p w14:paraId="248E3679" w14:textId="7EAC5048" w:rsidR="0020658C" w:rsidRPr="00D64F5A" w:rsidRDefault="003A62F0" w:rsidP="0020658C">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Extensive</w:t>
      </w:r>
      <w:r w:rsidR="0020658C" w:rsidRPr="00D64F5A">
        <w:rPr>
          <w:rFonts w:ascii="Arial" w:eastAsia="Times New Roman" w:hAnsi="Arial" w:cs="Arial"/>
          <w:kern w:val="0"/>
          <w:sz w:val="20"/>
          <w:szCs w:val="20"/>
          <w:lang w:eastAsia="en-GB"/>
          <w14:ligatures w14:val="none"/>
        </w:rPr>
        <w:t xml:space="preserve"> knowledge of general facilities management and possess a strong knowledge of Commercial Building Management</w:t>
      </w:r>
    </w:p>
    <w:p w14:paraId="7ECC78F9" w14:textId="77777777" w:rsidR="0020658C" w:rsidRPr="00D64F5A" w:rsidRDefault="0020658C" w:rsidP="0020658C">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Sound and demonstrable knowledge of current H&amp;S legislation</w:t>
      </w:r>
    </w:p>
    <w:p w14:paraId="00BFBDF0" w14:textId="797EE2FF" w:rsidR="0020658C" w:rsidRPr="00D64F5A" w:rsidRDefault="0020658C" w:rsidP="0020658C">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 xml:space="preserve">Demonstrable experience in managing estate maintenance in a </w:t>
      </w:r>
      <w:r w:rsidR="003A62F0" w:rsidRPr="00D64F5A">
        <w:rPr>
          <w:rFonts w:ascii="Arial" w:eastAsia="Times New Roman" w:hAnsi="Arial" w:cs="Arial"/>
          <w:kern w:val="0"/>
          <w:sz w:val="20"/>
          <w:szCs w:val="20"/>
          <w:lang w:eastAsia="en-GB"/>
          <w14:ligatures w14:val="none"/>
        </w:rPr>
        <w:t>multi-site</w:t>
      </w:r>
      <w:r w:rsidRPr="00D64F5A">
        <w:rPr>
          <w:rFonts w:ascii="Arial" w:eastAsia="Times New Roman" w:hAnsi="Arial" w:cs="Arial"/>
          <w:kern w:val="0"/>
          <w:sz w:val="20"/>
          <w:szCs w:val="20"/>
          <w:lang w:eastAsia="en-GB"/>
          <w14:ligatures w14:val="none"/>
        </w:rPr>
        <w:t xml:space="preserve"> operation</w:t>
      </w:r>
    </w:p>
    <w:p w14:paraId="6F1BD5BD" w14:textId="77777777" w:rsidR="00E11E4E" w:rsidRPr="00D64F5A" w:rsidRDefault="0020658C" w:rsidP="00E11E4E">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 xml:space="preserve">Previous experience of managing a team of facilities professionals </w:t>
      </w:r>
      <w:r w:rsidR="003A62F0" w:rsidRPr="00D64F5A">
        <w:rPr>
          <w:rFonts w:ascii="Arial" w:eastAsia="Times New Roman" w:hAnsi="Arial" w:cs="Arial"/>
          <w:kern w:val="0"/>
          <w:sz w:val="20"/>
          <w:szCs w:val="20"/>
          <w:lang w:eastAsia="en-GB"/>
          <w14:ligatures w14:val="none"/>
        </w:rPr>
        <w:t xml:space="preserve">and </w:t>
      </w:r>
      <w:r w:rsidR="00A9260D" w:rsidRPr="00D64F5A">
        <w:rPr>
          <w:rFonts w:ascii="Arial" w:eastAsia="Times New Roman" w:hAnsi="Arial" w:cs="Arial"/>
          <w:kern w:val="0"/>
          <w:sz w:val="20"/>
          <w:szCs w:val="20"/>
          <w:lang w:eastAsia="en-GB"/>
          <w14:ligatures w14:val="none"/>
        </w:rPr>
        <w:t>an inhouse maintenance team.</w:t>
      </w:r>
      <w:r w:rsidR="00E11E4E" w:rsidRPr="00D64F5A">
        <w:rPr>
          <w:rFonts w:ascii="Arial" w:eastAsia="Times New Roman" w:hAnsi="Arial" w:cs="Arial"/>
          <w:kern w:val="0"/>
          <w:sz w:val="20"/>
          <w:szCs w:val="20"/>
          <w:lang w:eastAsia="en-GB"/>
          <w14:ligatures w14:val="none"/>
        </w:rPr>
        <w:t xml:space="preserve"> </w:t>
      </w:r>
    </w:p>
    <w:p w14:paraId="56E663C6" w14:textId="5CD7C800" w:rsidR="0020658C" w:rsidRPr="00C07553" w:rsidRDefault="00E11E4E" w:rsidP="00C07553">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Ideally a good understanding of UK Healthcare, Education or Social Care estates, regulations and guidance.</w:t>
      </w:r>
    </w:p>
    <w:p w14:paraId="2E2416D3" w14:textId="41AB58C6" w:rsidR="00523930" w:rsidRPr="00D64F5A" w:rsidRDefault="009E4423" w:rsidP="00873792">
      <w:pPr>
        <w:jc w:val="both"/>
        <w:rPr>
          <w:rFonts w:ascii="Arial" w:hAnsi="Arial" w:cs="Arial"/>
          <w:b/>
          <w:bCs/>
          <w:sz w:val="20"/>
          <w:szCs w:val="20"/>
        </w:rPr>
      </w:pPr>
      <w:r w:rsidRPr="00D64F5A">
        <w:rPr>
          <w:rFonts w:ascii="Arial" w:hAnsi="Arial" w:cs="Arial"/>
          <w:b/>
          <w:bCs/>
          <w:sz w:val="20"/>
          <w:szCs w:val="20"/>
        </w:rPr>
        <w:t>Attributes</w:t>
      </w:r>
    </w:p>
    <w:p w14:paraId="79378BFF" w14:textId="275E2D6F" w:rsidR="006F3C1E" w:rsidRPr="00D64F5A" w:rsidRDefault="007D428C"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Excellent communicator, with the ability to manage up and down.</w:t>
      </w:r>
    </w:p>
    <w:p w14:paraId="398C5E5D" w14:textId="2D6AE748"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Strong technical competence in Hard FM systems and asset lifecycle management.</w:t>
      </w:r>
    </w:p>
    <w:p w14:paraId="590CFB16" w14:textId="77777777"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Excellent leadership and people management skills, with the ability to motivate and develop teams.</w:t>
      </w:r>
    </w:p>
    <w:p w14:paraId="2A69D1AD" w14:textId="77777777" w:rsidR="00A63A02" w:rsidRPr="00D64F5A" w:rsidRDefault="00A63A02"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Knowledge of CAFM systems and performance reporting tools.</w:t>
      </w:r>
    </w:p>
    <w:p w14:paraId="62096B02" w14:textId="77777777"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Strong risk management, problem-solving, and decision-making capabilities.</w:t>
      </w:r>
    </w:p>
    <w:p w14:paraId="1E5B1AC6" w14:textId="77777777"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Effective stakeholder engagement skills, including working with clinical, operational, and senior management teams.</w:t>
      </w:r>
    </w:p>
    <w:p w14:paraId="281ED8C0" w14:textId="77777777" w:rsidR="00523930" w:rsidRPr="00D64F5A" w:rsidRDefault="00523930"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High level of organisational, planning, and reporting skills.</w:t>
      </w:r>
    </w:p>
    <w:p w14:paraId="0B09C29F" w14:textId="0A4BB635" w:rsidR="00523930" w:rsidRPr="00D64F5A" w:rsidRDefault="00240EAA" w:rsidP="007D428C">
      <w:pPr>
        <w:jc w:val="both"/>
        <w:rPr>
          <w:rFonts w:ascii="Arial Black" w:hAnsi="Arial Black" w:cs="Arial"/>
          <w:b/>
          <w:bCs/>
          <w:sz w:val="20"/>
          <w:szCs w:val="20"/>
        </w:rPr>
      </w:pPr>
      <w:r w:rsidRPr="00D64F5A">
        <w:rPr>
          <w:rFonts w:ascii="Arial Black" w:hAnsi="Arial Black" w:cs="Arial"/>
          <w:b/>
          <w:bCs/>
          <w:sz w:val="20"/>
          <w:szCs w:val="20"/>
        </w:rPr>
        <w:t>SUCCESS IN THIS ROLE LOOKS LIKE</w:t>
      </w:r>
    </w:p>
    <w:p w14:paraId="172B15A8" w14:textId="77777777" w:rsidR="006B56EB" w:rsidRPr="00D64F5A" w:rsidRDefault="00020217" w:rsidP="00873792">
      <w:pPr>
        <w:numPr>
          <w:ilvl w:val="0"/>
          <w:numId w:val="1"/>
        </w:numPr>
        <w:spacing w:before="100" w:beforeAutospacing="1" w:after="100" w:afterAutospacing="1" w:line="240" w:lineRule="auto"/>
        <w:jc w:val="both"/>
        <w:rPr>
          <w:rFonts w:ascii="Arial" w:eastAsia="Times New Roman" w:hAnsi="Arial" w:cs="Arial"/>
          <w:kern w:val="0"/>
          <w:sz w:val="20"/>
          <w:szCs w:val="20"/>
          <w:lang w:eastAsia="en-GB"/>
          <w14:ligatures w14:val="none"/>
        </w:rPr>
      </w:pPr>
      <w:r w:rsidRPr="00D64F5A">
        <w:rPr>
          <w:rFonts w:ascii="Arial" w:eastAsia="Times New Roman" w:hAnsi="Arial" w:cs="Arial"/>
          <w:kern w:val="0"/>
          <w:sz w:val="20"/>
          <w:szCs w:val="20"/>
          <w:lang w:eastAsia="en-GB"/>
          <w14:ligatures w14:val="none"/>
        </w:rPr>
        <w:t xml:space="preserve">We can evidence that </w:t>
      </w:r>
      <w:r w:rsidR="00BD29F3" w:rsidRPr="00D64F5A">
        <w:rPr>
          <w:rFonts w:ascii="Arial" w:eastAsia="Times New Roman" w:hAnsi="Arial" w:cs="Arial"/>
          <w:kern w:val="0"/>
          <w:sz w:val="20"/>
          <w:szCs w:val="20"/>
          <w:lang w:eastAsia="en-GB"/>
          <w14:ligatures w14:val="none"/>
        </w:rPr>
        <w:t>our facilities are always safe, legal and compliants</w:t>
      </w:r>
      <w:r w:rsidRPr="00D64F5A">
        <w:rPr>
          <w:rFonts w:ascii="Arial" w:eastAsia="Times New Roman" w:hAnsi="Arial" w:cs="Arial"/>
          <w:kern w:val="0"/>
          <w:sz w:val="20"/>
          <w:szCs w:val="20"/>
          <w:lang w:eastAsia="en-GB"/>
          <w14:ligatures w14:val="none"/>
        </w:rPr>
        <w:t xml:space="preserve"> and the Facilities team are delivering value for money.</w:t>
      </w:r>
    </w:p>
    <w:p w14:paraId="4277828D" w14:textId="008E8E67" w:rsidR="0074128B" w:rsidRPr="00D64F5A" w:rsidRDefault="006B56EB" w:rsidP="00630D34">
      <w:pPr>
        <w:numPr>
          <w:ilvl w:val="0"/>
          <w:numId w:val="1"/>
        </w:numPr>
        <w:spacing w:before="100" w:beforeAutospacing="1" w:after="100" w:afterAutospacing="1" w:line="240" w:lineRule="auto"/>
        <w:jc w:val="both"/>
        <w:rPr>
          <w:rFonts w:ascii="Arial Black" w:hAnsi="Arial Black"/>
          <w:sz w:val="20"/>
          <w:szCs w:val="20"/>
        </w:rPr>
      </w:pPr>
      <w:r w:rsidRPr="00D64F5A">
        <w:rPr>
          <w:rFonts w:ascii="Arial" w:eastAsia="Times New Roman" w:hAnsi="Arial" w:cs="Arial"/>
          <w:kern w:val="0"/>
          <w:sz w:val="20"/>
          <w:szCs w:val="20"/>
          <w:lang w:eastAsia="en-GB"/>
          <w14:ligatures w14:val="none"/>
        </w:rPr>
        <w:t xml:space="preserve">We provide an environment that </w:t>
      </w:r>
      <w:r w:rsidR="008A74D9" w:rsidRPr="00D64F5A">
        <w:rPr>
          <w:rFonts w:ascii="Arial" w:eastAsia="Times New Roman" w:hAnsi="Arial" w:cs="Arial"/>
          <w:kern w:val="0"/>
          <w:sz w:val="20"/>
          <w:szCs w:val="20"/>
          <w:lang w:eastAsia="en-GB"/>
          <w14:ligatures w14:val="none"/>
        </w:rPr>
        <w:t>is aligned to our values for both the children we care for and the life changers that support them</w:t>
      </w:r>
      <w:r w:rsidR="00ED5D98" w:rsidRPr="00D64F5A">
        <w:rPr>
          <w:rFonts w:ascii="Arial" w:eastAsia="Times New Roman" w:hAnsi="Arial" w:cs="Arial"/>
          <w:kern w:val="0"/>
          <w:sz w:val="20"/>
          <w:szCs w:val="20"/>
          <w:lang w:eastAsia="en-GB"/>
          <w14:ligatures w14:val="none"/>
        </w:rPr>
        <w:t>.</w:t>
      </w:r>
    </w:p>
    <w:p w14:paraId="0FB9EA45" w14:textId="6F73A46B" w:rsidR="00630D34" w:rsidRPr="00D64F5A" w:rsidRDefault="00630D34" w:rsidP="00630D34">
      <w:pPr>
        <w:jc w:val="both"/>
        <w:rPr>
          <w:rFonts w:ascii="Arial Black" w:hAnsi="Arial Black"/>
          <w:sz w:val="20"/>
          <w:szCs w:val="20"/>
        </w:rPr>
      </w:pPr>
      <w:r w:rsidRPr="00D64F5A">
        <w:rPr>
          <w:rFonts w:ascii="Arial Black" w:hAnsi="Arial Black"/>
          <w:sz w:val="20"/>
          <w:szCs w:val="20"/>
        </w:rPr>
        <w:t xml:space="preserve">ABOUT COMPASS COMMUNITY </w:t>
      </w:r>
    </w:p>
    <w:p w14:paraId="6A5D068C" w14:textId="77777777" w:rsidR="00630D34" w:rsidRPr="00D64F5A" w:rsidRDefault="00630D34" w:rsidP="00630D34">
      <w:pPr>
        <w:jc w:val="both"/>
        <w:rPr>
          <w:rFonts w:ascii="Arial" w:hAnsi="Arial" w:cs="Arial"/>
          <w:b/>
          <w:bCs/>
          <w:sz w:val="20"/>
          <w:szCs w:val="20"/>
        </w:rPr>
      </w:pPr>
      <w:r w:rsidRPr="00D64F5A">
        <w:rPr>
          <w:rFonts w:ascii="Arial" w:hAnsi="Arial" w:cs="Arial"/>
          <w:b/>
          <w:bCs/>
          <w:sz w:val="20"/>
          <w:szCs w:val="20"/>
        </w:rPr>
        <w:t>Transforming lives through Integrity, Courage and Care</w:t>
      </w:r>
    </w:p>
    <w:p w14:paraId="0DD10C84" w14:textId="77777777" w:rsidR="00630D34" w:rsidRPr="00D64F5A" w:rsidRDefault="00630D34" w:rsidP="00630D34">
      <w:pPr>
        <w:jc w:val="both"/>
        <w:rPr>
          <w:rFonts w:ascii="Arial" w:hAnsi="Arial" w:cs="Arial"/>
          <w:sz w:val="20"/>
          <w:szCs w:val="20"/>
        </w:rPr>
      </w:pPr>
      <w:r w:rsidRPr="00D64F5A">
        <w:rPr>
          <w:rFonts w:ascii="Arial" w:hAnsi="Arial" w:cs="Arial"/>
          <w:sz w:val="20"/>
          <w:szCs w:val="20"/>
        </w:rPr>
        <w:t>Compass Community exists to create a future of strength and opportunity for every child. Across fostering, residential care and education, we use a therapeutic, innovative approach that puts children first. Our mission is to be the UK’s #1 children’s services provider – reaching more children, being the best place to work in children’s services, and helping to transform the sector for good.</w:t>
      </w:r>
    </w:p>
    <w:p w14:paraId="27D9EDC2" w14:textId="77777777" w:rsidR="00630D34" w:rsidRPr="00D64F5A" w:rsidRDefault="00630D34" w:rsidP="00630D34">
      <w:pPr>
        <w:jc w:val="both"/>
        <w:rPr>
          <w:rFonts w:ascii="Arial" w:hAnsi="Arial" w:cs="Arial"/>
          <w:sz w:val="20"/>
          <w:szCs w:val="20"/>
        </w:rPr>
      </w:pPr>
      <w:r w:rsidRPr="00D64F5A">
        <w:rPr>
          <w:rFonts w:ascii="Arial" w:hAnsi="Arial" w:cs="Arial"/>
          <w:sz w:val="20"/>
          <w:szCs w:val="20"/>
        </w:rPr>
        <w:t xml:space="preserve">Our values, </w:t>
      </w:r>
      <w:r w:rsidRPr="00D64F5A">
        <w:rPr>
          <w:rFonts w:ascii="Arial" w:hAnsi="Arial" w:cs="Arial"/>
          <w:b/>
          <w:bCs/>
          <w:sz w:val="20"/>
          <w:szCs w:val="20"/>
        </w:rPr>
        <w:t>Integrity, Courage</w:t>
      </w:r>
      <w:r w:rsidRPr="00D64F5A">
        <w:rPr>
          <w:rFonts w:ascii="Arial" w:hAnsi="Arial" w:cs="Arial"/>
          <w:sz w:val="20"/>
          <w:szCs w:val="20"/>
        </w:rPr>
        <w:t xml:space="preserve"> and </w:t>
      </w:r>
      <w:r w:rsidRPr="00D64F5A">
        <w:rPr>
          <w:rFonts w:ascii="Arial" w:hAnsi="Arial" w:cs="Arial"/>
          <w:b/>
          <w:bCs/>
          <w:sz w:val="20"/>
          <w:szCs w:val="20"/>
        </w:rPr>
        <w:t xml:space="preserve">Care </w:t>
      </w:r>
      <w:r w:rsidRPr="00D64F5A">
        <w:rPr>
          <w:rFonts w:ascii="Arial" w:hAnsi="Arial" w:cs="Arial"/>
          <w:sz w:val="20"/>
          <w:szCs w:val="20"/>
        </w:rPr>
        <w:t>guide how people work here. We listen properly, challenge each other well, and get on with fixing what needs to be fixed, together. When something goes wrong, we deal with it. When something goes well, we celebrate it. That's the work of Life Changers, and we look forwards to welcoming you to the team.</w:t>
      </w:r>
    </w:p>
    <w:p w14:paraId="6EC2B444" w14:textId="2B017DDE" w:rsidR="00523930" w:rsidRPr="00D64F5A" w:rsidRDefault="0074128B" w:rsidP="00630D34">
      <w:pPr>
        <w:jc w:val="both"/>
        <w:rPr>
          <w:rFonts w:ascii="Arial" w:hAnsi="Arial" w:cs="Arial"/>
          <w:sz w:val="20"/>
          <w:szCs w:val="20"/>
        </w:rPr>
      </w:pPr>
      <w:r w:rsidRPr="00D64F5A">
        <w:rPr>
          <w:rFonts w:ascii="Arial" w:hAnsi="Arial" w:cs="Arial"/>
          <w:sz w:val="20"/>
          <w:szCs w:val="20"/>
        </w:rPr>
        <w:t>October</w:t>
      </w:r>
      <w:r w:rsidR="00630D34" w:rsidRPr="00D64F5A">
        <w:rPr>
          <w:rFonts w:ascii="Arial" w:hAnsi="Arial" w:cs="Arial"/>
          <w:sz w:val="20"/>
          <w:szCs w:val="20"/>
        </w:rPr>
        <w:t xml:space="preserve"> 2026</w:t>
      </w:r>
    </w:p>
    <w:sectPr w:rsidR="00523930" w:rsidRPr="00D64F5A" w:rsidSect="0052393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836"/>
    <w:multiLevelType w:val="multilevel"/>
    <w:tmpl w:val="EF32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132F9"/>
    <w:multiLevelType w:val="multilevel"/>
    <w:tmpl w:val="4C42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66A7E"/>
    <w:multiLevelType w:val="multilevel"/>
    <w:tmpl w:val="6B38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F4BF6"/>
    <w:multiLevelType w:val="hybridMultilevel"/>
    <w:tmpl w:val="A5E84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23840"/>
    <w:multiLevelType w:val="multilevel"/>
    <w:tmpl w:val="3C24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BD420C"/>
    <w:multiLevelType w:val="hybridMultilevel"/>
    <w:tmpl w:val="2DB8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36B8D"/>
    <w:multiLevelType w:val="multilevel"/>
    <w:tmpl w:val="984E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246523"/>
    <w:multiLevelType w:val="multilevel"/>
    <w:tmpl w:val="8F1E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97DB5"/>
    <w:multiLevelType w:val="multilevel"/>
    <w:tmpl w:val="986A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CF7596"/>
    <w:multiLevelType w:val="multilevel"/>
    <w:tmpl w:val="94AA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286BC2"/>
    <w:multiLevelType w:val="multilevel"/>
    <w:tmpl w:val="9564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9E2E5C"/>
    <w:multiLevelType w:val="multilevel"/>
    <w:tmpl w:val="7022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E079BC"/>
    <w:multiLevelType w:val="multilevel"/>
    <w:tmpl w:val="E68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925482">
    <w:abstractNumId w:val="11"/>
  </w:num>
  <w:num w:numId="2" w16cid:durableId="422072743">
    <w:abstractNumId w:val="10"/>
  </w:num>
  <w:num w:numId="3" w16cid:durableId="1588809137">
    <w:abstractNumId w:val="8"/>
  </w:num>
  <w:num w:numId="4" w16cid:durableId="2099057027">
    <w:abstractNumId w:val="7"/>
  </w:num>
  <w:num w:numId="5" w16cid:durableId="442115955">
    <w:abstractNumId w:val="0"/>
  </w:num>
  <w:num w:numId="6" w16cid:durableId="1943300649">
    <w:abstractNumId w:val="4"/>
  </w:num>
  <w:num w:numId="7" w16cid:durableId="409694006">
    <w:abstractNumId w:val="1"/>
  </w:num>
  <w:num w:numId="8" w16cid:durableId="334495810">
    <w:abstractNumId w:val="6"/>
  </w:num>
  <w:num w:numId="9" w16cid:durableId="462967002">
    <w:abstractNumId w:val="2"/>
  </w:num>
  <w:num w:numId="10" w16cid:durableId="2122801940">
    <w:abstractNumId w:val="12"/>
  </w:num>
  <w:num w:numId="11" w16cid:durableId="1431732064">
    <w:abstractNumId w:val="9"/>
  </w:num>
  <w:num w:numId="12" w16cid:durableId="316109325">
    <w:abstractNumId w:val="5"/>
  </w:num>
  <w:num w:numId="13" w16cid:durableId="1796216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30"/>
    <w:rsid w:val="000035D0"/>
    <w:rsid w:val="00020217"/>
    <w:rsid w:val="00066C7D"/>
    <w:rsid w:val="00073FD4"/>
    <w:rsid w:val="000A048A"/>
    <w:rsid w:val="000A64F5"/>
    <w:rsid w:val="000E7917"/>
    <w:rsid w:val="000F4C0A"/>
    <w:rsid w:val="000F5C77"/>
    <w:rsid w:val="001324E0"/>
    <w:rsid w:val="001562A6"/>
    <w:rsid w:val="00184027"/>
    <w:rsid w:val="001860F6"/>
    <w:rsid w:val="001A4AEC"/>
    <w:rsid w:val="001C59B6"/>
    <w:rsid w:val="001F7034"/>
    <w:rsid w:val="0020658C"/>
    <w:rsid w:val="00206ADC"/>
    <w:rsid w:val="00212CCC"/>
    <w:rsid w:val="00240EAA"/>
    <w:rsid w:val="002417FF"/>
    <w:rsid w:val="002778AD"/>
    <w:rsid w:val="002815CD"/>
    <w:rsid w:val="00282B26"/>
    <w:rsid w:val="002835A2"/>
    <w:rsid w:val="00295800"/>
    <w:rsid w:val="002B6E77"/>
    <w:rsid w:val="002C738D"/>
    <w:rsid w:val="002C767A"/>
    <w:rsid w:val="002E213C"/>
    <w:rsid w:val="002E6535"/>
    <w:rsid w:val="002E660F"/>
    <w:rsid w:val="002E6C55"/>
    <w:rsid w:val="002F769F"/>
    <w:rsid w:val="00366039"/>
    <w:rsid w:val="00367413"/>
    <w:rsid w:val="00370FCF"/>
    <w:rsid w:val="003A2F8E"/>
    <w:rsid w:val="003A62F0"/>
    <w:rsid w:val="003B4A77"/>
    <w:rsid w:val="003D5CF5"/>
    <w:rsid w:val="003E679B"/>
    <w:rsid w:val="003F296A"/>
    <w:rsid w:val="004138F0"/>
    <w:rsid w:val="00424226"/>
    <w:rsid w:val="00431A92"/>
    <w:rsid w:val="00432294"/>
    <w:rsid w:val="0044706B"/>
    <w:rsid w:val="00472104"/>
    <w:rsid w:val="00486344"/>
    <w:rsid w:val="004A0139"/>
    <w:rsid w:val="004F775F"/>
    <w:rsid w:val="005050D4"/>
    <w:rsid w:val="00523930"/>
    <w:rsid w:val="0052684F"/>
    <w:rsid w:val="00545667"/>
    <w:rsid w:val="00564A5D"/>
    <w:rsid w:val="005F7D07"/>
    <w:rsid w:val="00601599"/>
    <w:rsid w:val="006019A7"/>
    <w:rsid w:val="006223DD"/>
    <w:rsid w:val="00626101"/>
    <w:rsid w:val="00630D34"/>
    <w:rsid w:val="00647305"/>
    <w:rsid w:val="00651422"/>
    <w:rsid w:val="006B56EB"/>
    <w:rsid w:val="006E1435"/>
    <w:rsid w:val="006F3C1E"/>
    <w:rsid w:val="006F6E8E"/>
    <w:rsid w:val="00713F19"/>
    <w:rsid w:val="00734D95"/>
    <w:rsid w:val="0074128B"/>
    <w:rsid w:val="0074350B"/>
    <w:rsid w:val="00781694"/>
    <w:rsid w:val="00784BDA"/>
    <w:rsid w:val="007C1DAF"/>
    <w:rsid w:val="007C4099"/>
    <w:rsid w:val="007D428C"/>
    <w:rsid w:val="007E74C1"/>
    <w:rsid w:val="00806D98"/>
    <w:rsid w:val="0081206D"/>
    <w:rsid w:val="00837E29"/>
    <w:rsid w:val="00863C77"/>
    <w:rsid w:val="00873792"/>
    <w:rsid w:val="0089458C"/>
    <w:rsid w:val="008A74D9"/>
    <w:rsid w:val="008A7BD4"/>
    <w:rsid w:val="008B5E96"/>
    <w:rsid w:val="008E2740"/>
    <w:rsid w:val="009010D4"/>
    <w:rsid w:val="00944B91"/>
    <w:rsid w:val="009759FF"/>
    <w:rsid w:val="009A6E94"/>
    <w:rsid w:val="009D7F67"/>
    <w:rsid w:val="009E4423"/>
    <w:rsid w:val="009E6E43"/>
    <w:rsid w:val="00A369A3"/>
    <w:rsid w:val="00A63A02"/>
    <w:rsid w:val="00A64CCD"/>
    <w:rsid w:val="00A9260D"/>
    <w:rsid w:val="00AB55FF"/>
    <w:rsid w:val="00AD2085"/>
    <w:rsid w:val="00AD5210"/>
    <w:rsid w:val="00AD7A6F"/>
    <w:rsid w:val="00B41B02"/>
    <w:rsid w:val="00B5019F"/>
    <w:rsid w:val="00B96674"/>
    <w:rsid w:val="00B9707F"/>
    <w:rsid w:val="00BA7841"/>
    <w:rsid w:val="00BB65A0"/>
    <w:rsid w:val="00BD0425"/>
    <w:rsid w:val="00BD29F3"/>
    <w:rsid w:val="00BD2A4F"/>
    <w:rsid w:val="00BD6EA7"/>
    <w:rsid w:val="00BF0AE5"/>
    <w:rsid w:val="00C07553"/>
    <w:rsid w:val="00C41033"/>
    <w:rsid w:val="00C520DC"/>
    <w:rsid w:val="00C7103C"/>
    <w:rsid w:val="00CE1341"/>
    <w:rsid w:val="00CF5D48"/>
    <w:rsid w:val="00D04DD6"/>
    <w:rsid w:val="00D229AC"/>
    <w:rsid w:val="00D2782B"/>
    <w:rsid w:val="00D64F5A"/>
    <w:rsid w:val="00D71FED"/>
    <w:rsid w:val="00D82285"/>
    <w:rsid w:val="00D9652D"/>
    <w:rsid w:val="00DF5883"/>
    <w:rsid w:val="00E06905"/>
    <w:rsid w:val="00E11E4E"/>
    <w:rsid w:val="00E3101E"/>
    <w:rsid w:val="00E448FF"/>
    <w:rsid w:val="00E530E6"/>
    <w:rsid w:val="00E85357"/>
    <w:rsid w:val="00E952E9"/>
    <w:rsid w:val="00EB7D35"/>
    <w:rsid w:val="00EC666A"/>
    <w:rsid w:val="00ED0CA6"/>
    <w:rsid w:val="00ED5D98"/>
    <w:rsid w:val="00ED6404"/>
    <w:rsid w:val="00EE2AD8"/>
    <w:rsid w:val="00F11CAF"/>
    <w:rsid w:val="00F14D46"/>
    <w:rsid w:val="00F40A63"/>
    <w:rsid w:val="00F45180"/>
    <w:rsid w:val="00F87BFA"/>
    <w:rsid w:val="00FD2409"/>
    <w:rsid w:val="00FD4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390A"/>
  <w15:chartTrackingRefBased/>
  <w15:docId w15:val="{530337F8-BF30-4EE6-8CFC-66656920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9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9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9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9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9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9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9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930"/>
    <w:rPr>
      <w:rFonts w:eastAsiaTheme="majorEastAsia" w:cstheme="majorBidi"/>
      <w:color w:val="272727" w:themeColor="text1" w:themeTint="D8"/>
    </w:rPr>
  </w:style>
  <w:style w:type="paragraph" w:styleId="Title">
    <w:name w:val="Title"/>
    <w:basedOn w:val="Normal"/>
    <w:next w:val="Normal"/>
    <w:link w:val="TitleChar"/>
    <w:uiPriority w:val="10"/>
    <w:qFormat/>
    <w:rsid w:val="00523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9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930"/>
    <w:pPr>
      <w:spacing w:before="160"/>
      <w:jc w:val="center"/>
    </w:pPr>
    <w:rPr>
      <w:i/>
      <w:iCs/>
      <w:color w:val="404040" w:themeColor="text1" w:themeTint="BF"/>
    </w:rPr>
  </w:style>
  <w:style w:type="character" w:customStyle="1" w:styleId="QuoteChar">
    <w:name w:val="Quote Char"/>
    <w:basedOn w:val="DefaultParagraphFont"/>
    <w:link w:val="Quote"/>
    <w:uiPriority w:val="29"/>
    <w:rsid w:val="00523930"/>
    <w:rPr>
      <w:i/>
      <w:iCs/>
      <w:color w:val="404040" w:themeColor="text1" w:themeTint="BF"/>
    </w:rPr>
  </w:style>
  <w:style w:type="paragraph" w:styleId="ListParagraph">
    <w:name w:val="List Paragraph"/>
    <w:basedOn w:val="Normal"/>
    <w:uiPriority w:val="34"/>
    <w:qFormat/>
    <w:rsid w:val="00523930"/>
    <w:pPr>
      <w:ind w:left="720"/>
      <w:contextualSpacing/>
    </w:pPr>
  </w:style>
  <w:style w:type="character" w:styleId="IntenseEmphasis">
    <w:name w:val="Intense Emphasis"/>
    <w:basedOn w:val="DefaultParagraphFont"/>
    <w:uiPriority w:val="21"/>
    <w:qFormat/>
    <w:rsid w:val="00523930"/>
    <w:rPr>
      <w:i/>
      <w:iCs/>
      <w:color w:val="0F4761" w:themeColor="accent1" w:themeShade="BF"/>
    </w:rPr>
  </w:style>
  <w:style w:type="paragraph" w:styleId="IntenseQuote">
    <w:name w:val="Intense Quote"/>
    <w:basedOn w:val="Normal"/>
    <w:next w:val="Normal"/>
    <w:link w:val="IntenseQuoteChar"/>
    <w:uiPriority w:val="30"/>
    <w:qFormat/>
    <w:rsid w:val="00523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930"/>
    <w:rPr>
      <w:i/>
      <w:iCs/>
      <w:color w:val="0F4761" w:themeColor="accent1" w:themeShade="BF"/>
    </w:rPr>
  </w:style>
  <w:style w:type="character" w:styleId="IntenseReference">
    <w:name w:val="Intense Reference"/>
    <w:basedOn w:val="DefaultParagraphFont"/>
    <w:uiPriority w:val="32"/>
    <w:qFormat/>
    <w:rsid w:val="00523930"/>
    <w:rPr>
      <w:b/>
      <w:bCs/>
      <w:smallCaps/>
      <w:color w:val="0F4761" w:themeColor="accent1" w:themeShade="BF"/>
      <w:spacing w:val="5"/>
    </w:rPr>
  </w:style>
  <w:style w:type="paragraph" w:styleId="Revision">
    <w:name w:val="Revision"/>
    <w:hidden/>
    <w:uiPriority w:val="99"/>
    <w:semiHidden/>
    <w:rsid w:val="00E448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Hughes</dc:creator>
  <cp:keywords/>
  <dc:description/>
  <cp:lastModifiedBy>Richard Ranby</cp:lastModifiedBy>
  <cp:revision>8</cp:revision>
  <dcterms:created xsi:type="dcterms:W3CDTF">2026-10-12T07:47:00Z</dcterms:created>
  <dcterms:modified xsi:type="dcterms:W3CDTF">2026-10-12T07:52:00Z</dcterms:modified>
</cp:coreProperties>
</file>