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C774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Facilities Manager</w:t>
      </w:r>
    </w:p>
    <w:p w14:paraId="0122960B" w14:textId="77777777" w:rsidR="00171E64" w:rsidRPr="00965E05" w:rsidRDefault="00171E64" w:rsidP="00171E64">
      <w:r w:rsidRPr="00965E05">
        <w:rPr>
          <w:b/>
          <w:bCs/>
        </w:rPr>
        <w:t>Department:</w:t>
      </w:r>
      <w:r w:rsidRPr="00965E05">
        <w:t xml:space="preserve"> Estates &amp; Facilities</w:t>
      </w:r>
      <w:r w:rsidRPr="00965E05">
        <w:br/>
      </w:r>
      <w:r w:rsidRPr="00965E05">
        <w:rPr>
          <w:b/>
          <w:bCs/>
        </w:rPr>
        <w:t>Reports to:</w:t>
      </w:r>
      <w:r w:rsidRPr="00965E05">
        <w:t xml:space="preserve"> Head of Facilities Management</w:t>
      </w:r>
      <w:r w:rsidRPr="00965E05">
        <w:br/>
      </w:r>
      <w:r w:rsidRPr="00965E05">
        <w:rPr>
          <w:b/>
          <w:bCs/>
        </w:rPr>
        <w:t>Location:</w:t>
      </w:r>
      <w:r w:rsidRPr="00965E05">
        <w:t xml:space="preserve"> Field Based (National Travel Required)</w:t>
      </w:r>
      <w:r w:rsidRPr="00965E05">
        <w:br/>
      </w:r>
      <w:r w:rsidRPr="00965E05">
        <w:rPr>
          <w:b/>
          <w:bCs/>
        </w:rPr>
        <w:t>Salary:</w:t>
      </w:r>
      <w:r w:rsidRPr="00965E05">
        <w:t xml:space="preserve"> Circa</w:t>
      </w:r>
      <w:r>
        <w:t xml:space="preserve"> £47,00-</w:t>
      </w:r>
      <w:r w:rsidRPr="00965E05">
        <w:t xml:space="preserve"> £50,000 + Car Allowance</w:t>
      </w:r>
    </w:p>
    <w:p w14:paraId="26E2E2DD" w14:textId="77777777" w:rsidR="00171E64" w:rsidRPr="00965E05" w:rsidRDefault="00171E64" w:rsidP="00171E64">
      <w:r>
        <w:pict w14:anchorId="34615F19">
          <v:rect id="_x0000_i1025" style="width:0;height:1.5pt" o:hralign="center" o:hrstd="t" o:hr="t" fillcolor="#a0a0a0" stroked="f"/>
        </w:pict>
      </w:r>
    </w:p>
    <w:p w14:paraId="6925FAF8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Role Purpose</w:t>
      </w:r>
    </w:p>
    <w:p w14:paraId="7119FAC2" w14:textId="77777777" w:rsidR="00171E64" w:rsidRPr="00965E05" w:rsidRDefault="00171E64" w:rsidP="00171E64">
      <w:r w:rsidRPr="00965E05">
        <w:t>The Facilities Manager is responsible for the operational management of a designated portfolio of education and residential properties, ensuring they remain safe, compliant, well maintained and fully operational.</w:t>
      </w:r>
    </w:p>
    <w:p w14:paraId="0CB5D3F9" w14:textId="77777777" w:rsidR="00171E64" w:rsidRPr="00965E05" w:rsidRDefault="00171E64" w:rsidP="00171E64">
      <w:r w:rsidRPr="00965E05">
        <w:t>Working closely with operational colleagues, the Facilities Manager will provide expert estates support across reactive maintenance, statutory compliance, contractor management, planned maintenance and small capital works.</w:t>
      </w:r>
    </w:p>
    <w:p w14:paraId="3691B5B9" w14:textId="77777777" w:rsidR="00171E64" w:rsidRPr="00965E05" w:rsidRDefault="00171E64" w:rsidP="00171E64">
      <w:r w:rsidRPr="00965E05">
        <w:t>The postholder will act as the primary estates contact for their portfolio, ensuring excellent customer service whilst maintaining high standards of governance, compliance and financial control.</w:t>
      </w:r>
      <w:r>
        <w:t xml:space="preserve"> </w:t>
      </w:r>
    </w:p>
    <w:p w14:paraId="0EF551E0" w14:textId="77777777" w:rsidR="00171E64" w:rsidRPr="00965E05" w:rsidRDefault="00171E64" w:rsidP="00171E64">
      <w:r w:rsidRPr="00965E05">
        <w:t>This is a field-based role requiring regular travel to sites across the region.</w:t>
      </w:r>
    </w:p>
    <w:p w14:paraId="7452C5C7" w14:textId="77777777" w:rsidR="00171E64" w:rsidRPr="00965E05" w:rsidRDefault="00171E64" w:rsidP="00171E64">
      <w:r>
        <w:pict w14:anchorId="168A1DA6">
          <v:rect id="_x0000_i1026" style="width:0;height:1.5pt" o:hralign="center" o:hrstd="t" o:hr="t" fillcolor="#a0a0a0" stroked="f"/>
        </w:pict>
      </w:r>
    </w:p>
    <w:p w14:paraId="267A6778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Key Responsibilities</w:t>
      </w:r>
    </w:p>
    <w:p w14:paraId="40E029F4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Operational Facilities Management</w:t>
      </w:r>
    </w:p>
    <w:p w14:paraId="72B65ACB" w14:textId="77777777" w:rsidR="00171E64" w:rsidRPr="00965E05" w:rsidRDefault="00171E64" w:rsidP="00171E64">
      <w:pPr>
        <w:numPr>
          <w:ilvl w:val="0"/>
          <w:numId w:val="1"/>
        </w:numPr>
      </w:pPr>
      <w:r w:rsidRPr="00965E05">
        <w:t>Manage the day-to-day estates and facilities operation across an allocated portfolio of properties.</w:t>
      </w:r>
    </w:p>
    <w:p w14:paraId="58C5FFD3" w14:textId="77777777" w:rsidR="00171E64" w:rsidRPr="00965E05" w:rsidRDefault="00171E64" w:rsidP="00171E64">
      <w:pPr>
        <w:numPr>
          <w:ilvl w:val="0"/>
          <w:numId w:val="1"/>
        </w:numPr>
      </w:pPr>
      <w:r w:rsidRPr="00965E05">
        <w:t>Build strong working relationships with operational managers, school leaders and residential managers</w:t>
      </w:r>
      <w:r>
        <w:t xml:space="preserve"> ensuring an open line of communication is </w:t>
      </w:r>
      <w:proofErr w:type="gramStart"/>
      <w:r>
        <w:t>kept at all times</w:t>
      </w:r>
      <w:proofErr w:type="gramEnd"/>
      <w:r>
        <w:t>.</w:t>
      </w:r>
    </w:p>
    <w:p w14:paraId="3EF43903" w14:textId="77777777" w:rsidR="00171E64" w:rsidRPr="00965E05" w:rsidRDefault="00171E64" w:rsidP="00171E64">
      <w:pPr>
        <w:numPr>
          <w:ilvl w:val="0"/>
          <w:numId w:val="1"/>
        </w:numPr>
      </w:pPr>
      <w:r w:rsidRPr="00965E05">
        <w:t>Undertake regular site inspections to assess building condition, maintenance standards and statutory compliance.</w:t>
      </w:r>
    </w:p>
    <w:p w14:paraId="3A3C0F7E" w14:textId="77777777" w:rsidR="00171E64" w:rsidRPr="00965E05" w:rsidRDefault="00171E64" w:rsidP="00171E64">
      <w:pPr>
        <w:numPr>
          <w:ilvl w:val="0"/>
          <w:numId w:val="1"/>
        </w:numPr>
      </w:pPr>
      <w:r w:rsidRPr="00965E05">
        <w:t>Ensure all facilities are safe, secure and fit for purpose.</w:t>
      </w:r>
    </w:p>
    <w:p w14:paraId="2D2B21BA" w14:textId="77777777" w:rsidR="00171E64" w:rsidRPr="00965E05" w:rsidRDefault="00171E64" w:rsidP="00171E64">
      <w:pPr>
        <w:numPr>
          <w:ilvl w:val="0"/>
          <w:numId w:val="1"/>
        </w:numPr>
      </w:pPr>
      <w:r w:rsidRPr="00965E05">
        <w:t>Support operational teams in resolving property related issues efficiently.</w:t>
      </w:r>
    </w:p>
    <w:p w14:paraId="6AB9A4F3" w14:textId="77777777" w:rsidR="00171E64" w:rsidRPr="00965E05" w:rsidRDefault="00171E64" w:rsidP="00171E64">
      <w:pPr>
        <w:numPr>
          <w:ilvl w:val="0"/>
          <w:numId w:val="1"/>
        </w:numPr>
      </w:pPr>
      <w:r w:rsidRPr="00965E05">
        <w:lastRenderedPageBreak/>
        <w:t>Provide practical advice on maintenance, building fabric and engineering services.</w:t>
      </w:r>
    </w:p>
    <w:p w14:paraId="6EF9E9F2" w14:textId="77777777" w:rsidR="00171E64" w:rsidRPr="00965E05" w:rsidRDefault="00171E64" w:rsidP="00171E64">
      <w:r>
        <w:pict w14:anchorId="4BA01B6E">
          <v:rect id="_x0000_i1027" style="width:0;height:1.5pt" o:hralign="center" o:hrstd="t" o:hr="t" fillcolor="#a0a0a0" stroked="f"/>
        </w:pict>
      </w:r>
    </w:p>
    <w:p w14:paraId="0490E9CB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Reactive Maintenance</w:t>
      </w:r>
    </w:p>
    <w:p w14:paraId="4665D468" w14:textId="77777777" w:rsidR="00171E64" w:rsidRPr="00965E05" w:rsidRDefault="00171E64" w:rsidP="00171E64">
      <w:pPr>
        <w:numPr>
          <w:ilvl w:val="0"/>
          <w:numId w:val="2"/>
        </w:numPr>
      </w:pPr>
      <w:r w:rsidRPr="00965E05">
        <w:t>Oversee reactive maintenance activities from initial report through to completion.</w:t>
      </w:r>
    </w:p>
    <w:p w14:paraId="4B927472" w14:textId="77777777" w:rsidR="00171E64" w:rsidRPr="00965E05" w:rsidRDefault="00171E64" w:rsidP="00171E64">
      <w:pPr>
        <w:numPr>
          <w:ilvl w:val="0"/>
          <w:numId w:val="2"/>
        </w:numPr>
      </w:pPr>
      <w:r w:rsidRPr="00965E05">
        <w:t>Ensure contractors attend within agreed service levels.</w:t>
      </w:r>
    </w:p>
    <w:p w14:paraId="4C8A0B03" w14:textId="77777777" w:rsidR="00171E64" w:rsidRPr="00965E05" w:rsidRDefault="00171E64" w:rsidP="00171E64">
      <w:pPr>
        <w:numPr>
          <w:ilvl w:val="0"/>
          <w:numId w:val="2"/>
        </w:numPr>
      </w:pPr>
      <w:r w:rsidRPr="00965E05">
        <w:t>Monitor quality of repairs and customer satisfaction.</w:t>
      </w:r>
    </w:p>
    <w:p w14:paraId="66D54482" w14:textId="77777777" w:rsidR="00171E64" w:rsidRPr="00965E05" w:rsidRDefault="00171E64" w:rsidP="00171E64">
      <w:pPr>
        <w:numPr>
          <w:ilvl w:val="0"/>
          <w:numId w:val="2"/>
        </w:numPr>
      </w:pPr>
      <w:r w:rsidRPr="00965E05">
        <w:t>Escalate significant operational risks where necessary.</w:t>
      </w:r>
    </w:p>
    <w:p w14:paraId="1EB227F0" w14:textId="77777777" w:rsidR="00171E64" w:rsidRPr="00965E05" w:rsidRDefault="00171E64" w:rsidP="00171E64">
      <w:pPr>
        <w:numPr>
          <w:ilvl w:val="0"/>
          <w:numId w:val="2"/>
        </w:numPr>
      </w:pPr>
      <w:r w:rsidRPr="00965E05">
        <w:t>Identify recurring maintenance issues and recommend permanent solutions.</w:t>
      </w:r>
    </w:p>
    <w:p w14:paraId="33B2ED91" w14:textId="77777777" w:rsidR="00171E64" w:rsidRPr="00965E05" w:rsidRDefault="00171E64" w:rsidP="00171E64">
      <w:r>
        <w:pict w14:anchorId="584938A8">
          <v:rect id="_x0000_i1028" style="width:0;height:1.5pt" o:hralign="center" o:hrstd="t" o:hr="t" fillcolor="#a0a0a0" stroked="f"/>
        </w:pict>
      </w:r>
    </w:p>
    <w:p w14:paraId="7250A32C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Planned Preventative Maintenance (PPM)</w:t>
      </w:r>
    </w:p>
    <w:p w14:paraId="1A90C479" w14:textId="77777777" w:rsidR="00171E64" w:rsidRPr="00965E05" w:rsidRDefault="00171E64" w:rsidP="00171E64">
      <w:pPr>
        <w:numPr>
          <w:ilvl w:val="0"/>
          <w:numId w:val="3"/>
        </w:numPr>
      </w:pPr>
      <w:r w:rsidRPr="00965E05">
        <w:t>Monitor delivery of planned maintenance programmes.</w:t>
      </w:r>
    </w:p>
    <w:p w14:paraId="3ECE289A" w14:textId="77777777" w:rsidR="00171E64" w:rsidRPr="00965E05" w:rsidRDefault="00171E64" w:rsidP="00171E64">
      <w:pPr>
        <w:numPr>
          <w:ilvl w:val="0"/>
          <w:numId w:val="3"/>
        </w:numPr>
      </w:pPr>
      <w:r w:rsidRPr="00965E05">
        <w:t>Ensure statutory inspections are completed on time.</w:t>
      </w:r>
    </w:p>
    <w:p w14:paraId="05F88333" w14:textId="77777777" w:rsidR="00171E64" w:rsidRPr="00965E05" w:rsidRDefault="00171E64" w:rsidP="00171E64">
      <w:pPr>
        <w:numPr>
          <w:ilvl w:val="0"/>
          <w:numId w:val="3"/>
        </w:numPr>
      </w:pPr>
      <w:r w:rsidRPr="00965E05">
        <w:t>Review maintenance reports and ensure remedial actions are closed.</w:t>
      </w:r>
    </w:p>
    <w:p w14:paraId="29CDFA8B" w14:textId="77777777" w:rsidR="00171E64" w:rsidRPr="00965E05" w:rsidRDefault="00171E64" w:rsidP="00171E64">
      <w:pPr>
        <w:numPr>
          <w:ilvl w:val="0"/>
          <w:numId w:val="3"/>
        </w:numPr>
      </w:pPr>
      <w:r w:rsidRPr="00965E05">
        <w:t>Work with specialist contractors to improve asset reliability.</w:t>
      </w:r>
    </w:p>
    <w:p w14:paraId="5E11771E" w14:textId="77777777" w:rsidR="00171E64" w:rsidRPr="00965E05" w:rsidRDefault="00171E64" w:rsidP="00171E64">
      <w:r>
        <w:pict w14:anchorId="0C0F5BE0">
          <v:rect id="_x0000_i1029" style="width:0;height:1.5pt" o:hralign="center" o:hrstd="t" o:hr="t" fillcolor="#a0a0a0" stroked="f"/>
        </w:pict>
      </w:r>
    </w:p>
    <w:p w14:paraId="5F13A4D2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Statutory Compliance</w:t>
      </w:r>
    </w:p>
    <w:p w14:paraId="0FA6EDD9" w14:textId="77777777" w:rsidR="00171E64" w:rsidRPr="00965E05" w:rsidRDefault="00171E64" w:rsidP="00171E64">
      <w:r w:rsidRPr="00965E05">
        <w:t>Support compliance across all property disciplines including:</w:t>
      </w:r>
    </w:p>
    <w:p w14:paraId="11FF6458" w14:textId="77777777" w:rsidR="00171E64" w:rsidRPr="00965E05" w:rsidRDefault="00171E64" w:rsidP="00171E64">
      <w:pPr>
        <w:numPr>
          <w:ilvl w:val="0"/>
          <w:numId w:val="4"/>
        </w:numPr>
      </w:pPr>
      <w:r w:rsidRPr="00965E05">
        <w:t>Fire Safety</w:t>
      </w:r>
    </w:p>
    <w:p w14:paraId="0DB93487" w14:textId="77777777" w:rsidR="00171E64" w:rsidRPr="00965E05" w:rsidRDefault="00171E64" w:rsidP="00171E64">
      <w:pPr>
        <w:numPr>
          <w:ilvl w:val="0"/>
          <w:numId w:val="4"/>
        </w:numPr>
      </w:pPr>
      <w:r w:rsidRPr="00965E05">
        <w:t>Water Hygiene</w:t>
      </w:r>
    </w:p>
    <w:p w14:paraId="1520C722" w14:textId="77777777" w:rsidR="00171E64" w:rsidRPr="00965E05" w:rsidRDefault="00171E64" w:rsidP="00171E64">
      <w:pPr>
        <w:numPr>
          <w:ilvl w:val="0"/>
          <w:numId w:val="4"/>
        </w:numPr>
      </w:pPr>
      <w:r w:rsidRPr="00965E05">
        <w:t>Electrical Safety</w:t>
      </w:r>
    </w:p>
    <w:p w14:paraId="25841DA6" w14:textId="77777777" w:rsidR="00171E64" w:rsidRPr="00965E05" w:rsidRDefault="00171E64" w:rsidP="00171E64">
      <w:pPr>
        <w:numPr>
          <w:ilvl w:val="0"/>
          <w:numId w:val="4"/>
        </w:numPr>
      </w:pPr>
      <w:r w:rsidRPr="00965E05">
        <w:t>Gas Safety</w:t>
      </w:r>
    </w:p>
    <w:p w14:paraId="587228EB" w14:textId="77777777" w:rsidR="00171E64" w:rsidRPr="00965E05" w:rsidRDefault="00171E64" w:rsidP="00171E64">
      <w:pPr>
        <w:numPr>
          <w:ilvl w:val="0"/>
          <w:numId w:val="4"/>
        </w:numPr>
      </w:pPr>
      <w:r w:rsidRPr="00965E05">
        <w:t>Asbestos Management</w:t>
      </w:r>
    </w:p>
    <w:p w14:paraId="2E98A161" w14:textId="77777777" w:rsidR="00171E64" w:rsidRPr="00965E05" w:rsidRDefault="00171E64" w:rsidP="00171E64">
      <w:pPr>
        <w:numPr>
          <w:ilvl w:val="0"/>
          <w:numId w:val="4"/>
        </w:numPr>
      </w:pPr>
      <w:r w:rsidRPr="00965E05">
        <w:t>Lifting Equipment</w:t>
      </w:r>
    </w:p>
    <w:p w14:paraId="3073D032" w14:textId="77777777" w:rsidR="00171E64" w:rsidRPr="00965E05" w:rsidRDefault="00171E64" w:rsidP="00171E64">
      <w:pPr>
        <w:numPr>
          <w:ilvl w:val="0"/>
          <w:numId w:val="4"/>
        </w:numPr>
      </w:pPr>
      <w:r w:rsidRPr="00965E05">
        <w:t>Pressure Systems</w:t>
      </w:r>
    </w:p>
    <w:p w14:paraId="6606CC5A" w14:textId="77777777" w:rsidR="00171E64" w:rsidRPr="00965E05" w:rsidRDefault="00171E64" w:rsidP="00171E64">
      <w:pPr>
        <w:numPr>
          <w:ilvl w:val="0"/>
          <w:numId w:val="4"/>
        </w:numPr>
      </w:pPr>
      <w:r w:rsidRPr="00965E05">
        <w:lastRenderedPageBreak/>
        <w:t>Emergency Lighting</w:t>
      </w:r>
    </w:p>
    <w:p w14:paraId="2DDA8FC2" w14:textId="77777777" w:rsidR="00171E64" w:rsidRPr="00965E05" w:rsidRDefault="00171E64" w:rsidP="00171E64">
      <w:pPr>
        <w:numPr>
          <w:ilvl w:val="0"/>
          <w:numId w:val="4"/>
        </w:numPr>
      </w:pPr>
      <w:r w:rsidRPr="00965E05">
        <w:t>Fire Alarms</w:t>
      </w:r>
    </w:p>
    <w:p w14:paraId="34C9D101" w14:textId="77777777" w:rsidR="00171E64" w:rsidRPr="00965E05" w:rsidRDefault="00171E64" w:rsidP="00171E64">
      <w:pPr>
        <w:numPr>
          <w:ilvl w:val="0"/>
          <w:numId w:val="4"/>
        </w:numPr>
      </w:pPr>
      <w:r w:rsidRPr="00965E05">
        <w:t>Access Control</w:t>
      </w:r>
    </w:p>
    <w:p w14:paraId="3D63F0CD" w14:textId="77777777" w:rsidR="00171E64" w:rsidRPr="00965E05" w:rsidRDefault="00171E64" w:rsidP="00171E64">
      <w:pPr>
        <w:numPr>
          <w:ilvl w:val="0"/>
          <w:numId w:val="4"/>
        </w:numPr>
      </w:pPr>
      <w:r w:rsidRPr="00965E05">
        <w:t>Building Safety</w:t>
      </w:r>
    </w:p>
    <w:p w14:paraId="3E19AF5B" w14:textId="77777777" w:rsidR="00171E64" w:rsidRPr="00965E05" w:rsidRDefault="00171E64" w:rsidP="00171E64">
      <w:r w:rsidRPr="00965E05">
        <w:t>Ensure compliance records remain accurate and audit ready.</w:t>
      </w:r>
    </w:p>
    <w:p w14:paraId="7A690973" w14:textId="77777777" w:rsidR="00171E64" w:rsidRPr="00965E05" w:rsidRDefault="00171E64" w:rsidP="00171E64">
      <w:r>
        <w:pict w14:anchorId="444467DB">
          <v:rect id="_x0000_i1030" style="width:0;height:1.5pt" o:hralign="center" o:hrstd="t" o:hr="t" fillcolor="#a0a0a0" stroked="f"/>
        </w:pict>
      </w:r>
    </w:p>
    <w:p w14:paraId="2A9C875A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Contractor Management</w:t>
      </w:r>
    </w:p>
    <w:p w14:paraId="520143DD" w14:textId="77777777" w:rsidR="00171E64" w:rsidRPr="00965E05" w:rsidRDefault="00171E64" w:rsidP="00171E64">
      <w:pPr>
        <w:numPr>
          <w:ilvl w:val="0"/>
          <w:numId w:val="5"/>
        </w:numPr>
      </w:pPr>
      <w:r w:rsidRPr="00965E05">
        <w:t>Manage external contractors across the portfolio.</w:t>
      </w:r>
    </w:p>
    <w:p w14:paraId="159549A8" w14:textId="77777777" w:rsidR="00171E64" w:rsidRPr="00965E05" w:rsidRDefault="00171E64" w:rsidP="00171E64">
      <w:pPr>
        <w:numPr>
          <w:ilvl w:val="0"/>
          <w:numId w:val="5"/>
        </w:numPr>
      </w:pPr>
      <w:r w:rsidRPr="00965E05">
        <w:t>Monitor contractor performance against agreed KPIs.</w:t>
      </w:r>
    </w:p>
    <w:p w14:paraId="1B3779BD" w14:textId="77777777" w:rsidR="00171E64" w:rsidRPr="00965E05" w:rsidRDefault="00171E64" w:rsidP="00171E64">
      <w:pPr>
        <w:numPr>
          <w:ilvl w:val="0"/>
          <w:numId w:val="5"/>
        </w:numPr>
      </w:pPr>
      <w:r w:rsidRPr="00965E05">
        <w:t>Ensure contractors comply with safeguarding requirements.</w:t>
      </w:r>
    </w:p>
    <w:p w14:paraId="3A461AFB" w14:textId="77777777" w:rsidR="00171E64" w:rsidRPr="00965E05" w:rsidRDefault="00171E64" w:rsidP="00171E64">
      <w:pPr>
        <w:numPr>
          <w:ilvl w:val="0"/>
          <w:numId w:val="5"/>
        </w:numPr>
      </w:pPr>
      <w:r w:rsidRPr="00965E05">
        <w:t>Verify appropriate insurance, qualifications and competency.</w:t>
      </w:r>
    </w:p>
    <w:p w14:paraId="2E85E86D" w14:textId="77777777" w:rsidR="00171E64" w:rsidRPr="00965E05" w:rsidRDefault="00171E64" w:rsidP="00171E64">
      <w:pPr>
        <w:numPr>
          <w:ilvl w:val="0"/>
          <w:numId w:val="5"/>
        </w:numPr>
      </w:pPr>
      <w:r w:rsidRPr="00965E05">
        <w:t>Undertake quality inspections of completed works.</w:t>
      </w:r>
    </w:p>
    <w:p w14:paraId="62325DE2" w14:textId="77777777" w:rsidR="00171E64" w:rsidRPr="00965E05" w:rsidRDefault="00171E64" w:rsidP="00171E64">
      <w:r>
        <w:pict w14:anchorId="0F512157">
          <v:rect id="_x0000_i1031" style="width:0;height:1.5pt" o:hralign="center" o:hrstd="t" o:hr="t" fillcolor="#a0a0a0" stroked="f"/>
        </w:pict>
      </w:r>
    </w:p>
    <w:p w14:paraId="4148A176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Financial Management</w:t>
      </w:r>
    </w:p>
    <w:p w14:paraId="1A66F719" w14:textId="77777777" w:rsidR="00171E64" w:rsidRPr="00965E05" w:rsidRDefault="00171E64" w:rsidP="00171E64">
      <w:pPr>
        <w:numPr>
          <w:ilvl w:val="0"/>
          <w:numId w:val="6"/>
        </w:numPr>
      </w:pPr>
      <w:r w:rsidRPr="00965E05">
        <w:t>Manage maintenance expenditure within delegated budgets.</w:t>
      </w:r>
    </w:p>
    <w:p w14:paraId="7B223BA4" w14:textId="77777777" w:rsidR="00171E64" w:rsidRPr="00965E05" w:rsidRDefault="00171E64" w:rsidP="00171E64">
      <w:pPr>
        <w:numPr>
          <w:ilvl w:val="0"/>
          <w:numId w:val="6"/>
        </w:numPr>
      </w:pPr>
      <w:r w:rsidRPr="00965E05">
        <w:t>Review quotations and recommend value for money solutions.</w:t>
      </w:r>
    </w:p>
    <w:p w14:paraId="6B57004E" w14:textId="77777777" w:rsidR="00171E64" w:rsidRPr="00965E05" w:rsidRDefault="00171E64" w:rsidP="00171E64">
      <w:pPr>
        <w:numPr>
          <w:ilvl w:val="0"/>
          <w:numId w:val="6"/>
        </w:numPr>
      </w:pPr>
      <w:r w:rsidRPr="00965E05">
        <w:t>Approve works within delegated authority.</w:t>
      </w:r>
    </w:p>
    <w:p w14:paraId="03B3A8C0" w14:textId="77777777" w:rsidR="00171E64" w:rsidRPr="00965E05" w:rsidRDefault="00171E64" w:rsidP="00171E64">
      <w:pPr>
        <w:numPr>
          <w:ilvl w:val="0"/>
          <w:numId w:val="6"/>
        </w:numPr>
      </w:pPr>
      <w:r w:rsidRPr="00965E05">
        <w:t>Monitor monthly expenditure.</w:t>
      </w:r>
    </w:p>
    <w:p w14:paraId="1E5D7D55" w14:textId="77777777" w:rsidR="00171E64" w:rsidRDefault="00171E64" w:rsidP="00171E64">
      <w:pPr>
        <w:numPr>
          <w:ilvl w:val="0"/>
          <w:numId w:val="6"/>
        </w:numPr>
      </w:pPr>
      <w:r w:rsidRPr="00965E05">
        <w:t>Support annual budget planning.</w:t>
      </w:r>
    </w:p>
    <w:p w14:paraId="039DE679" w14:textId="77777777" w:rsidR="00171E64" w:rsidRPr="00965E05" w:rsidRDefault="00171E64" w:rsidP="00171E64">
      <w:pPr>
        <w:numPr>
          <w:ilvl w:val="0"/>
          <w:numId w:val="6"/>
        </w:numPr>
      </w:pPr>
      <w:r>
        <w:t xml:space="preserve">Raise purchase orders in line with our </w:t>
      </w:r>
      <w:proofErr w:type="spellStart"/>
      <w:r>
        <w:t>Planergy</w:t>
      </w:r>
      <w:proofErr w:type="spellEnd"/>
      <w:r>
        <w:t xml:space="preserve"> processes </w:t>
      </w:r>
      <w:proofErr w:type="gramStart"/>
      <w:r>
        <w:t>following procedures at all times</w:t>
      </w:r>
      <w:proofErr w:type="gramEnd"/>
      <w:r>
        <w:t xml:space="preserve">. </w:t>
      </w:r>
    </w:p>
    <w:p w14:paraId="5B9F5319" w14:textId="77777777" w:rsidR="00171E64" w:rsidRPr="00965E05" w:rsidRDefault="00171E64" w:rsidP="00171E64">
      <w:r>
        <w:pict w14:anchorId="3678C5D9">
          <v:rect id="_x0000_i1032" style="width:0;height:1.5pt" o:hralign="center" o:hrstd="t" o:hr="t" fillcolor="#a0a0a0" stroked="f"/>
        </w:pict>
      </w:r>
    </w:p>
    <w:p w14:paraId="0A43C731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Small Capital Projects</w:t>
      </w:r>
    </w:p>
    <w:p w14:paraId="653D65DC" w14:textId="77777777" w:rsidR="00171E64" w:rsidRPr="00965E05" w:rsidRDefault="00171E64" w:rsidP="00171E64">
      <w:r w:rsidRPr="00965E05">
        <w:t>Support delivery of minor capital works including:</w:t>
      </w:r>
    </w:p>
    <w:p w14:paraId="7F799890" w14:textId="77777777" w:rsidR="00171E64" w:rsidRPr="00965E05" w:rsidRDefault="00171E64" w:rsidP="00171E64">
      <w:pPr>
        <w:numPr>
          <w:ilvl w:val="0"/>
          <w:numId w:val="7"/>
        </w:numPr>
      </w:pPr>
      <w:r w:rsidRPr="00965E05">
        <w:t>Refurbishments</w:t>
      </w:r>
    </w:p>
    <w:p w14:paraId="76DEBEE0" w14:textId="77777777" w:rsidR="00171E64" w:rsidRPr="00965E05" w:rsidRDefault="00171E64" w:rsidP="00171E64">
      <w:pPr>
        <w:numPr>
          <w:ilvl w:val="0"/>
          <w:numId w:val="7"/>
        </w:numPr>
      </w:pPr>
      <w:r w:rsidRPr="00965E05">
        <w:t>Classroom adaptations</w:t>
      </w:r>
    </w:p>
    <w:p w14:paraId="5A4D8D3C" w14:textId="77777777" w:rsidR="00171E64" w:rsidRPr="00965E05" w:rsidRDefault="00171E64" w:rsidP="00171E64">
      <w:pPr>
        <w:numPr>
          <w:ilvl w:val="0"/>
          <w:numId w:val="7"/>
        </w:numPr>
      </w:pPr>
      <w:r w:rsidRPr="00965E05">
        <w:lastRenderedPageBreak/>
        <w:t>Residential improvements</w:t>
      </w:r>
    </w:p>
    <w:p w14:paraId="6C302C5B" w14:textId="77777777" w:rsidR="00171E64" w:rsidRPr="00965E05" w:rsidRDefault="00171E64" w:rsidP="00171E64">
      <w:pPr>
        <w:numPr>
          <w:ilvl w:val="0"/>
          <w:numId w:val="7"/>
        </w:numPr>
      </w:pPr>
      <w:r w:rsidRPr="00965E05">
        <w:t>Compliance upgrades</w:t>
      </w:r>
    </w:p>
    <w:p w14:paraId="0F229F0A" w14:textId="77777777" w:rsidR="00171E64" w:rsidRPr="00965E05" w:rsidRDefault="00171E64" w:rsidP="00171E64">
      <w:pPr>
        <w:numPr>
          <w:ilvl w:val="0"/>
          <w:numId w:val="7"/>
        </w:numPr>
      </w:pPr>
      <w:r w:rsidRPr="00965E05">
        <w:t>Lifecycle replacement programmes</w:t>
      </w:r>
    </w:p>
    <w:p w14:paraId="3E3BFF66" w14:textId="77777777" w:rsidR="00171E64" w:rsidRPr="00965E05" w:rsidRDefault="00171E64" w:rsidP="00171E64">
      <w:r w:rsidRPr="00965E05">
        <w:t>Assist with project planning, contractor coordination and handover.</w:t>
      </w:r>
    </w:p>
    <w:p w14:paraId="1EC1D1CF" w14:textId="77777777" w:rsidR="00171E64" w:rsidRPr="00965E05" w:rsidRDefault="00171E64" w:rsidP="00171E64">
      <w:r>
        <w:pict w14:anchorId="524AD4FF">
          <v:rect id="_x0000_i1033" style="width:0;height:1.5pt" o:hralign="center" o:hrstd="t" o:hr="t" fillcolor="#a0a0a0" stroked="f"/>
        </w:pict>
      </w:r>
    </w:p>
    <w:p w14:paraId="0C9ABF4E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Asset Management</w:t>
      </w:r>
    </w:p>
    <w:p w14:paraId="27A9C34B" w14:textId="77777777" w:rsidR="00171E64" w:rsidRPr="00965E05" w:rsidRDefault="00171E64" w:rsidP="00171E64">
      <w:pPr>
        <w:numPr>
          <w:ilvl w:val="0"/>
          <w:numId w:val="8"/>
        </w:numPr>
      </w:pPr>
      <w:r w:rsidRPr="00965E05">
        <w:t>Identify lifecycle replacement requirements.</w:t>
      </w:r>
    </w:p>
    <w:p w14:paraId="36B5D150" w14:textId="77777777" w:rsidR="00171E64" w:rsidRPr="00965E05" w:rsidRDefault="00171E64" w:rsidP="00171E64">
      <w:pPr>
        <w:numPr>
          <w:ilvl w:val="0"/>
          <w:numId w:val="8"/>
        </w:numPr>
      </w:pPr>
      <w:r w:rsidRPr="00965E05">
        <w:t>Record property condition issues.</w:t>
      </w:r>
    </w:p>
    <w:p w14:paraId="782BC552" w14:textId="77777777" w:rsidR="00171E64" w:rsidRPr="00965E05" w:rsidRDefault="00171E64" w:rsidP="00171E64">
      <w:pPr>
        <w:numPr>
          <w:ilvl w:val="0"/>
          <w:numId w:val="8"/>
        </w:numPr>
      </w:pPr>
      <w:r w:rsidRPr="00965E05">
        <w:t>Support long-term asset planning.</w:t>
      </w:r>
    </w:p>
    <w:p w14:paraId="423DE422" w14:textId="77777777" w:rsidR="00171E64" w:rsidRPr="00965E05" w:rsidRDefault="00171E64" w:rsidP="00171E64">
      <w:pPr>
        <w:numPr>
          <w:ilvl w:val="0"/>
          <w:numId w:val="8"/>
        </w:numPr>
      </w:pPr>
      <w:r w:rsidRPr="00965E05">
        <w:t>Contribute towards annual capital investment programmes.</w:t>
      </w:r>
    </w:p>
    <w:p w14:paraId="5B65C43E" w14:textId="77777777" w:rsidR="00171E64" w:rsidRPr="00965E05" w:rsidRDefault="00171E64" w:rsidP="00171E64">
      <w:r>
        <w:pict w14:anchorId="1BDA1933">
          <v:rect id="_x0000_i1034" style="width:0;height:1.5pt" o:hralign="center" o:hrstd="t" o:hr="t" fillcolor="#a0a0a0" stroked="f"/>
        </w:pict>
      </w:r>
    </w:p>
    <w:p w14:paraId="6A265AD5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Health &amp; Safety</w:t>
      </w:r>
    </w:p>
    <w:p w14:paraId="5C779530" w14:textId="77777777" w:rsidR="00171E64" w:rsidRPr="00965E05" w:rsidRDefault="00171E64" w:rsidP="00171E64">
      <w:pPr>
        <w:numPr>
          <w:ilvl w:val="0"/>
          <w:numId w:val="9"/>
        </w:numPr>
      </w:pPr>
      <w:r w:rsidRPr="00965E05">
        <w:t>Promote a positive health and safety culture.</w:t>
      </w:r>
    </w:p>
    <w:p w14:paraId="72A33D48" w14:textId="77777777" w:rsidR="00171E64" w:rsidRPr="00965E05" w:rsidRDefault="00171E64" w:rsidP="00171E64">
      <w:pPr>
        <w:numPr>
          <w:ilvl w:val="0"/>
          <w:numId w:val="9"/>
        </w:numPr>
      </w:pPr>
      <w:r w:rsidRPr="00965E05">
        <w:t>Ensure contractors operate safely.</w:t>
      </w:r>
    </w:p>
    <w:p w14:paraId="7B72F41B" w14:textId="77777777" w:rsidR="00171E64" w:rsidRPr="00965E05" w:rsidRDefault="00171E64" w:rsidP="00171E64">
      <w:pPr>
        <w:numPr>
          <w:ilvl w:val="0"/>
          <w:numId w:val="9"/>
        </w:numPr>
      </w:pPr>
      <w:r w:rsidRPr="00965E05">
        <w:t>Complete site inspections and risk assessments.</w:t>
      </w:r>
    </w:p>
    <w:p w14:paraId="040BA0E1" w14:textId="77777777" w:rsidR="00171E64" w:rsidRPr="00965E05" w:rsidRDefault="00171E64" w:rsidP="00171E64">
      <w:pPr>
        <w:numPr>
          <w:ilvl w:val="0"/>
          <w:numId w:val="9"/>
        </w:numPr>
      </w:pPr>
      <w:r w:rsidRPr="00965E05">
        <w:t>Escalate serious health and safety concerns immediately.</w:t>
      </w:r>
    </w:p>
    <w:p w14:paraId="4D278EF6" w14:textId="77777777" w:rsidR="00171E64" w:rsidRPr="00965E05" w:rsidRDefault="00171E64" w:rsidP="00171E64">
      <w:r>
        <w:pict w14:anchorId="190575D9">
          <v:rect id="_x0000_i1035" style="width:0;height:1.5pt" o:hralign="center" o:hrstd="t" o:hr="t" fillcolor="#a0a0a0" stroked="f"/>
        </w:pict>
      </w:r>
    </w:p>
    <w:p w14:paraId="01A44831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Relationship Management</w:t>
      </w:r>
    </w:p>
    <w:p w14:paraId="16722498" w14:textId="77777777" w:rsidR="00171E64" w:rsidRPr="00965E05" w:rsidRDefault="00171E64" w:rsidP="00171E64">
      <w:r w:rsidRPr="00965E05">
        <w:t>Develop effective working relationships with:</w:t>
      </w:r>
    </w:p>
    <w:p w14:paraId="33F295D1" w14:textId="77777777" w:rsidR="00171E64" w:rsidRPr="00965E05" w:rsidRDefault="00171E64" w:rsidP="00171E64">
      <w:pPr>
        <w:numPr>
          <w:ilvl w:val="0"/>
          <w:numId w:val="10"/>
        </w:numPr>
      </w:pPr>
      <w:r w:rsidRPr="00965E05">
        <w:t>School Leadership Teams</w:t>
      </w:r>
    </w:p>
    <w:p w14:paraId="7C6A338C" w14:textId="77777777" w:rsidR="00171E64" w:rsidRPr="00965E05" w:rsidRDefault="00171E64" w:rsidP="00171E64">
      <w:pPr>
        <w:numPr>
          <w:ilvl w:val="0"/>
          <w:numId w:val="10"/>
        </w:numPr>
      </w:pPr>
      <w:r w:rsidRPr="00965E05">
        <w:t>Registered Managers</w:t>
      </w:r>
    </w:p>
    <w:p w14:paraId="11488865" w14:textId="77777777" w:rsidR="00171E64" w:rsidRPr="00965E05" w:rsidRDefault="00171E64" w:rsidP="00171E64">
      <w:pPr>
        <w:numPr>
          <w:ilvl w:val="0"/>
          <w:numId w:val="10"/>
        </w:numPr>
      </w:pPr>
      <w:r w:rsidRPr="00965E05">
        <w:t>Regional Directors</w:t>
      </w:r>
    </w:p>
    <w:p w14:paraId="26A55698" w14:textId="77777777" w:rsidR="00171E64" w:rsidRPr="00965E05" w:rsidRDefault="00171E64" w:rsidP="00171E64">
      <w:pPr>
        <w:numPr>
          <w:ilvl w:val="0"/>
          <w:numId w:val="10"/>
        </w:numPr>
      </w:pPr>
      <w:r w:rsidRPr="00965E05">
        <w:t>Operational Managers</w:t>
      </w:r>
    </w:p>
    <w:p w14:paraId="2FF7DF22" w14:textId="77777777" w:rsidR="00171E64" w:rsidRPr="00965E05" w:rsidRDefault="00171E64" w:rsidP="00171E64">
      <w:pPr>
        <w:numPr>
          <w:ilvl w:val="0"/>
          <w:numId w:val="10"/>
        </w:numPr>
      </w:pPr>
      <w:r w:rsidRPr="00965E05">
        <w:t>External Contractors</w:t>
      </w:r>
    </w:p>
    <w:p w14:paraId="5337F3FE" w14:textId="77777777" w:rsidR="00171E64" w:rsidRPr="00965E05" w:rsidRDefault="00171E64" w:rsidP="00171E64">
      <w:pPr>
        <w:numPr>
          <w:ilvl w:val="0"/>
          <w:numId w:val="10"/>
        </w:numPr>
      </w:pPr>
      <w:r w:rsidRPr="00965E05">
        <w:t>Local Authorities</w:t>
      </w:r>
    </w:p>
    <w:p w14:paraId="24982C8B" w14:textId="77777777" w:rsidR="00171E64" w:rsidRPr="00965E05" w:rsidRDefault="00171E64" w:rsidP="00171E64">
      <w:pPr>
        <w:numPr>
          <w:ilvl w:val="0"/>
          <w:numId w:val="10"/>
        </w:numPr>
      </w:pPr>
      <w:r w:rsidRPr="00965E05">
        <w:lastRenderedPageBreak/>
        <w:t>Compliance Consultants</w:t>
      </w:r>
    </w:p>
    <w:p w14:paraId="7CF19F18" w14:textId="77777777" w:rsidR="00171E64" w:rsidRPr="00965E05" w:rsidRDefault="00171E64" w:rsidP="00171E64">
      <w:pPr>
        <w:numPr>
          <w:ilvl w:val="0"/>
          <w:numId w:val="10"/>
        </w:numPr>
      </w:pPr>
      <w:r w:rsidRPr="00965E05">
        <w:t>Estates Team colleagues</w:t>
      </w:r>
    </w:p>
    <w:p w14:paraId="5C714A50" w14:textId="77777777" w:rsidR="00171E64" w:rsidRPr="00965E05" w:rsidRDefault="00171E64" w:rsidP="00171E64">
      <w:r>
        <w:pict w14:anchorId="0186C1C7">
          <v:rect id="_x0000_i1036" style="width:0;height:1.5pt" o:hralign="center" o:hrstd="t" o:hr="t" fillcolor="#a0a0a0" stroked="f"/>
        </w:pict>
      </w:r>
    </w:p>
    <w:p w14:paraId="013CBCCD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Systems &amp; Reporting</w:t>
      </w:r>
    </w:p>
    <w:p w14:paraId="1223C0DE" w14:textId="77777777" w:rsidR="00171E64" w:rsidRPr="00965E05" w:rsidRDefault="00171E64" w:rsidP="00171E64">
      <w:pPr>
        <w:numPr>
          <w:ilvl w:val="0"/>
          <w:numId w:val="11"/>
        </w:numPr>
      </w:pPr>
      <w:r w:rsidRPr="00965E05">
        <w:t>Maintain accurate records within CAFM systems.</w:t>
      </w:r>
    </w:p>
    <w:p w14:paraId="00AAC791" w14:textId="77777777" w:rsidR="00171E64" w:rsidRPr="00965E05" w:rsidRDefault="00171E64" w:rsidP="00171E64">
      <w:pPr>
        <w:numPr>
          <w:ilvl w:val="0"/>
          <w:numId w:val="11"/>
        </w:numPr>
      </w:pPr>
      <w:r w:rsidRPr="00965E05">
        <w:t>Produce inspection reports.</w:t>
      </w:r>
    </w:p>
    <w:p w14:paraId="32B6A629" w14:textId="77777777" w:rsidR="00171E64" w:rsidRPr="00965E05" w:rsidRDefault="00171E64" w:rsidP="00171E64">
      <w:pPr>
        <w:numPr>
          <w:ilvl w:val="0"/>
          <w:numId w:val="11"/>
        </w:numPr>
      </w:pPr>
      <w:r w:rsidRPr="00965E05">
        <w:t>Update compliance trackers.</w:t>
      </w:r>
    </w:p>
    <w:p w14:paraId="24112FA1" w14:textId="77777777" w:rsidR="00171E64" w:rsidRPr="00965E05" w:rsidRDefault="00171E64" w:rsidP="00171E64">
      <w:pPr>
        <w:numPr>
          <w:ilvl w:val="0"/>
          <w:numId w:val="11"/>
        </w:numPr>
      </w:pPr>
      <w:r w:rsidRPr="00965E05">
        <w:t>Monitor outstanding actions.</w:t>
      </w:r>
    </w:p>
    <w:p w14:paraId="425CE7B7" w14:textId="77777777" w:rsidR="00171E64" w:rsidRPr="00965E05" w:rsidRDefault="00171E64" w:rsidP="00171E64">
      <w:pPr>
        <w:numPr>
          <w:ilvl w:val="0"/>
          <w:numId w:val="11"/>
        </w:numPr>
      </w:pPr>
      <w:r w:rsidRPr="00965E05">
        <w:t>Contribute to monthly performance reporting.</w:t>
      </w:r>
    </w:p>
    <w:p w14:paraId="0132221D" w14:textId="77777777" w:rsidR="00171E64" w:rsidRPr="00965E05" w:rsidRDefault="00171E64" w:rsidP="00171E64">
      <w:r>
        <w:pict w14:anchorId="29C4AEC2">
          <v:rect id="_x0000_i1037" style="width:0;height:1.5pt" o:hralign="center" o:hrstd="t" o:hr="t" fillcolor="#a0a0a0" stroked="f"/>
        </w:pict>
      </w:r>
    </w:p>
    <w:p w14:paraId="7B5362B6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Person Specification</w:t>
      </w:r>
    </w:p>
    <w:p w14:paraId="48FED874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Essential</w:t>
      </w:r>
    </w:p>
    <w:p w14:paraId="73C2B494" w14:textId="77777777" w:rsidR="00171E64" w:rsidRPr="00965E05" w:rsidRDefault="00171E64" w:rsidP="00171E64">
      <w:pPr>
        <w:numPr>
          <w:ilvl w:val="0"/>
          <w:numId w:val="12"/>
        </w:numPr>
      </w:pPr>
      <w:r w:rsidRPr="00965E05">
        <w:t>Experience managing facilities across a multi-site property portfolio.</w:t>
      </w:r>
    </w:p>
    <w:p w14:paraId="0F9674D3" w14:textId="77777777" w:rsidR="00171E64" w:rsidRPr="00965E05" w:rsidRDefault="00171E64" w:rsidP="00171E64">
      <w:pPr>
        <w:numPr>
          <w:ilvl w:val="0"/>
          <w:numId w:val="12"/>
        </w:numPr>
      </w:pPr>
      <w:r w:rsidRPr="00965E05">
        <w:t>Strong understanding of building maintenance.</w:t>
      </w:r>
    </w:p>
    <w:p w14:paraId="1A0C7B3A" w14:textId="77777777" w:rsidR="00171E64" w:rsidRPr="00965E05" w:rsidRDefault="00171E64" w:rsidP="00171E64">
      <w:pPr>
        <w:numPr>
          <w:ilvl w:val="0"/>
          <w:numId w:val="12"/>
        </w:numPr>
      </w:pPr>
      <w:r w:rsidRPr="00965E05">
        <w:t>Knowledge of statutory compliance within commercial or residential buildings.</w:t>
      </w:r>
    </w:p>
    <w:p w14:paraId="6BE018DD" w14:textId="77777777" w:rsidR="00171E64" w:rsidRPr="00965E05" w:rsidRDefault="00171E64" w:rsidP="00171E64">
      <w:pPr>
        <w:numPr>
          <w:ilvl w:val="0"/>
          <w:numId w:val="12"/>
        </w:numPr>
      </w:pPr>
      <w:r w:rsidRPr="00965E05">
        <w:t>Experience managing contractors.</w:t>
      </w:r>
    </w:p>
    <w:p w14:paraId="0F26CA5A" w14:textId="77777777" w:rsidR="00171E64" w:rsidRPr="00965E05" w:rsidRDefault="00171E64" w:rsidP="00171E64">
      <w:pPr>
        <w:numPr>
          <w:ilvl w:val="0"/>
          <w:numId w:val="12"/>
        </w:numPr>
      </w:pPr>
      <w:r w:rsidRPr="00965E05">
        <w:t>Budget management experience.</w:t>
      </w:r>
    </w:p>
    <w:p w14:paraId="5E2DA01B" w14:textId="77777777" w:rsidR="00171E64" w:rsidRPr="00965E05" w:rsidRDefault="00171E64" w:rsidP="00171E64">
      <w:pPr>
        <w:numPr>
          <w:ilvl w:val="0"/>
          <w:numId w:val="12"/>
        </w:numPr>
      </w:pPr>
      <w:r w:rsidRPr="00965E05">
        <w:t>Excellent organisational skills.</w:t>
      </w:r>
    </w:p>
    <w:p w14:paraId="17641B9B" w14:textId="77777777" w:rsidR="00171E64" w:rsidRPr="00965E05" w:rsidRDefault="00171E64" w:rsidP="00171E64">
      <w:pPr>
        <w:numPr>
          <w:ilvl w:val="0"/>
          <w:numId w:val="12"/>
        </w:numPr>
      </w:pPr>
      <w:r w:rsidRPr="00965E05">
        <w:t>Strong communication and relationship management skills.</w:t>
      </w:r>
    </w:p>
    <w:p w14:paraId="7683BD15" w14:textId="77777777" w:rsidR="00171E64" w:rsidRPr="00965E05" w:rsidRDefault="00171E64" w:rsidP="00171E64">
      <w:pPr>
        <w:numPr>
          <w:ilvl w:val="0"/>
          <w:numId w:val="12"/>
        </w:numPr>
      </w:pPr>
      <w:r w:rsidRPr="00965E05">
        <w:t>Ability to prioritise competing workloads.</w:t>
      </w:r>
    </w:p>
    <w:p w14:paraId="36F9BC2D" w14:textId="77777777" w:rsidR="00171E64" w:rsidRPr="00965E05" w:rsidRDefault="00171E64" w:rsidP="00171E64">
      <w:pPr>
        <w:numPr>
          <w:ilvl w:val="0"/>
          <w:numId w:val="12"/>
        </w:numPr>
      </w:pPr>
      <w:r w:rsidRPr="00965E05">
        <w:t>IT literate including Microsoft Office.</w:t>
      </w:r>
    </w:p>
    <w:p w14:paraId="25B4D368" w14:textId="77777777" w:rsidR="00171E64" w:rsidRPr="00965E05" w:rsidRDefault="00171E64" w:rsidP="00171E64">
      <w:pPr>
        <w:numPr>
          <w:ilvl w:val="0"/>
          <w:numId w:val="12"/>
        </w:numPr>
      </w:pPr>
      <w:r w:rsidRPr="00965E05">
        <w:t>Full UK Driving Licence.</w:t>
      </w:r>
    </w:p>
    <w:p w14:paraId="251EF415" w14:textId="77777777" w:rsidR="00171E64" w:rsidRPr="00965E05" w:rsidRDefault="00171E64" w:rsidP="00171E64">
      <w:pPr>
        <w:numPr>
          <w:ilvl w:val="0"/>
          <w:numId w:val="12"/>
        </w:numPr>
      </w:pPr>
      <w:r w:rsidRPr="00965E05">
        <w:t>Willingness to travel extensively.</w:t>
      </w:r>
    </w:p>
    <w:p w14:paraId="2F867F0E" w14:textId="77777777" w:rsidR="00171E64" w:rsidRPr="00965E05" w:rsidRDefault="00171E64" w:rsidP="00171E64">
      <w:r>
        <w:pict w14:anchorId="79711C8B">
          <v:rect id="_x0000_i1038" style="width:0;height:1.5pt" o:hralign="center" o:hrstd="t" o:hr="t" fillcolor="#a0a0a0" stroked="f"/>
        </w:pict>
      </w:r>
    </w:p>
    <w:p w14:paraId="55C5031E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Desirable</w:t>
      </w:r>
    </w:p>
    <w:p w14:paraId="0215773C" w14:textId="77777777" w:rsidR="00171E64" w:rsidRPr="00965E05" w:rsidRDefault="00171E64" w:rsidP="00171E64">
      <w:pPr>
        <w:numPr>
          <w:ilvl w:val="0"/>
          <w:numId w:val="13"/>
        </w:numPr>
      </w:pPr>
      <w:r w:rsidRPr="00965E05">
        <w:lastRenderedPageBreak/>
        <w:t>IWFM qualification (or working towards).</w:t>
      </w:r>
    </w:p>
    <w:p w14:paraId="0C8BEA67" w14:textId="77777777" w:rsidR="00171E64" w:rsidRPr="00965E05" w:rsidRDefault="00171E64" w:rsidP="00171E64">
      <w:pPr>
        <w:numPr>
          <w:ilvl w:val="0"/>
          <w:numId w:val="13"/>
        </w:numPr>
      </w:pPr>
      <w:r w:rsidRPr="00965E05">
        <w:t>IOSH Managing Safely or NEBOSH.</w:t>
      </w:r>
    </w:p>
    <w:p w14:paraId="6EAC2E56" w14:textId="77777777" w:rsidR="00171E64" w:rsidRPr="00965E05" w:rsidRDefault="00171E64" w:rsidP="00171E64">
      <w:pPr>
        <w:numPr>
          <w:ilvl w:val="0"/>
          <w:numId w:val="13"/>
        </w:numPr>
      </w:pPr>
      <w:r w:rsidRPr="00965E05">
        <w:t>Experience within healthcare, education, care, supported living or similar regulated environments.</w:t>
      </w:r>
    </w:p>
    <w:p w14:paraId="5E7A7D8F" w14:textId="77777777" w:rsidR="00171E64" w:rsidRPr="00965E05" w:rsidRDefault="00171E64" w:rsidP="00171E64">
      <w:pPr>
        <w:numPr>
          <w:ilvl w:val="0"/>
          <w:numId w:val="13"/>
        </w:numPr>
      </w:pPr>
      <w:r w:rsidRPr="00965E05">
        <w:t>Knowledge of CAFM systems.</w:t>
      </w:r>
    </w:p>
    <w:p w14:paraId="1C2FD043" w14:textId="77777777" w:rsidR="00171E64" w:rsidRPr="00965E05" w:rsidRDefault="00171E64" w:rsidP="00171E64">
      <w:pPr>
        <w:numPr>
          <w:ilvl w:val="0"/>
          <w:numId w:val="13"/>
        </w:numPr>
      </w:pPr>
      <w:r w:rsidRPr="00965E05">
        <w:t>Experience delivering small capital projects.</w:t>
      </w:r>
    </w:p>
    <w:p w14:paraId="715550BC" w14:textId="77777777" w:rsidR="00171E64" w:rsidRPr="00965E05" w:rsidRDefault="00171E64" w:rsidP="00171E64">
      <w:pPr>
        <w:numPr>
          <w:ilvl w:val="0"/>
          <w:numId w:val="13"/>
        </w:numPr>
      </w:pPr>
      <w:r w:rsidRPr="00965E05">
        <w:t>Understanding of safeguarding environments.</w:t>
      </w:r>
    </w:p>
    <w:p w14:paraId="7107378D" w14:textId="77777777" w:rsidR="00171E64" w:rsidRPr="00965E05" w:rsidRDefault="00171E64" w:rsidP="00171E64">
      <w:pPr>
        <w:numPr>
          <w:ilvl w:val="0"/>
          <w:numId w:val="13"/>
        </w:numPr>
      </w:pPr>
      <w:r w:rsidRPr="00965E05">
        <w:t>Membership of a recognised professional body.</w:t>
      </w:r>
    </w:p>
    <w:p w14:paraId="3CEB14C8" w14:textId="77777777" w:rsidR="00171E64" w:rsidRPr="00965E05" w:rsidRDefault="00171E64" w:rsidP="00171E64">
      <w:r>
        <w:pict w14:anchorId="03610490">
          <v:rect id="_x0000_i1039" style="width:0;height:1.5pt" o:hralign="center" o:hrstd="t" o:hr="t" fillcolor="#a0a0a0" stroked="f"/>
        </w:pict>
      </w:r>
    </w:p>
    <w:p w14:paraId="2189208A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Knowledge &amp; Skills</w:t>
      </w:r>
    </w:p>
    <w:p w14:paraId="24B2067B" w14:textId="77777777" w:rsidR="00171E64" w:rsidRPr="00965E05" w:rsidRDefault="00171E64" w:rsidP="00171E64">
      <w:r w:rsidRPr="00965E05">
        <w:t>The successful candidate will demonstrate:</w:t>
      </w:r>
    </w:p>
    <w:p w14:paraId="5CAF66F0" w14:textId="77777777" w:rsidR="00171E64" w:rsidRPr="00965E05" w:rsidRDefault="00171E64" w:rsidP="00171E64">
      <w:pPr>
        <w:numPr>
          <w:ilvl w:val="0"/>
          <w:numId w:val="14"/>
        </w:numPr>
      </w:pPr>
      <w:r w:rsidRPr="00965E05">
        <w:t>Strong customer focus.</w:t>
      </w:r>
    </w:p>
    <w:p w14:paraId="500CDF40" w14:textId="77777777" w:rsidR="00171E64" w:rsidRPr="00965E05" w:rsidRDefault="00171E64" w:rsidP="00171E64">
      <w:pPr>
        <w:numPr>
          <w:ilvl w:val="0"/>
          <w:numId w:val="14"/>
        </w:numPr>
      </w:pPr>
      <w:r w:rsidRPr="00965E05">
        <w:t>Commercial awareness.</w:t>
      </w:r>
    </w:p>
    <w:p w14:paraId="18DD80D4" w14:textId="77777777" w:rsidR="00171E64" w:rsidRPr="00965E05" w:rsidRDefault="00171E64" w:rsidP="00171E64">
      <w:pPr>
        <w:numPr>
          <w:ilvl w:val="0"/>
          <w:numId w:val="14"/>
        </w:numPr>
      </w:pPr>
      <w:r w:rsidRPr="00965E05">
        <w:t>Excellent problem-solving ability.</w:t>
      </w:r>
    </w:p>
    <w:p w14:paraId="04A4120C" w14:textId="77777777" w:rsidR="00171E64" w:rsidRPr="00965E05" w:rsidRDefault="00171E64" w:rsidP="00171E64">
      <w:pPr>
        <w:numPr>
          <w:ilvl w:val="0"/>
          <w:numId w:val="14"/>
        </w:numPr>
      </w:pPr>
      <w:r w:rsidRPr="00965E05">
        <w:t>Attention to detail.</w:t>
      </w:r>
    </w:p>
    <w:p w14:paraId="2554FF59" w14:textId="77777777" w:rsidR="00171E64" w:rsidRPr="00965E05" w:rsidRDefault="00171E64" w:rsidP="00171E64">
      <w:pPr>
        <w:numPr>
          <w:ilvl w:val="0"/>
          <w:numId w:val="14"/>
        </w:numPr>
      </w:pPr>
      <w:r w:rsidRPr="00965E05">
        <w:t>Ability to influence stakeholders.</w:t>
      </w:r>
    </w:p>
    <w:p w14:paraId="48D4BA85" w14:textId="77777777" w:rsidR="00171E64" w:rsidRPr="00965E05" w:rsidRDefault="00171E64" w:rsidP="00171E64">
      <w:pPr>
        <w:numPr>
          <w:ilvl w:val="0"/>
          <w:numId w:val="14"/>
        </w:numPr>
      </w:pPr>
      <w:r w:rsidRPr="00965E05">
        <w:t>Calm decision-making under pressure.</w:t>
      </w:r>
    </w:p>
    <w:p w14:paraId="24045B35" w14:textId="77777777" w:rsidR="00171E64" w:rsidRPr="00965E05" w:rsidRDefault="00171E64" w:rsidP="00171E64">
      <w:pPr>
        <w:numPr>
          <w:ilvl w:val="0"/>
          <w:numId w:val="14"/>
        </w:numPr>
      </w:pPr>
      <w:r w:rsidRPr="00965E05">
        <w:t>Good report writing skills.</w:t>
      </w:r>
    </w:p>
    <w:p w14:paraId="562BC064" w14:textId="77777777" w:rsidR="00171E64" w:rsidRPr="00965E05" w:rsidRDefault="00171E64" w:rsidP="00171E64">
      <w:pPr>
        <w:numPr>
          <w:ilvl w:val="0"/>
          <w:numId w:val="14"/>
        </w:numPr>
      </w:pPr>
      <w:r w:rsidRPr="00965E05">
        <w:t>Strong contractor management capability.</w:t>
      </w:r>
    </w:p>
    <w:p w14:paraId="6780A8BF" w14:textId="77777777" w:rsidR="00171E64" w:rsidRPr="00965E05" w:rsidRDefault="00171E64" w:rsidP="00171E64">
      <w:pPr>
        <w:numPr>
          <w:ilvl w:val="0"/>
          <w:numId w:val="14"/>
        </w:numPr>
      </w:pPr>
      <w:r w:rsidRPr="00965E05">
        <w:t>Practical knowledge of building services and maintenance.</w:t>
      </w:r>
    </w:p>
    <w:p w14:paraId="4DD6A138" w14:textId="77777777" w:rsidR="00171E64" w:rsidRPr="00965E05" w:rsidRDefault="00171E64" w:rsidP="00171E64">
      <w:r>
        <w:pict w14:anchorId="3BF8AE27">
          <v:rect id="_x0000_i1040" style="width:0;height:1.5pt" o:hralign="center" o:hrstd="t" o:hr="t" fillcolor="#a0a0a0" stroked="f"/>
        </w:pict>
      </w:r>
    </w:p>
    <w:p w14:paraId="3DF3C885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Behaviours</w:t>
      </w:r>
    </w:p>
    <w:p w14:paraId="4C6074BA" w14:textId="77777777" w:rsidR="00171E64" w:rsidRPr="00965E05" w:rsidRDefault="00171E64" w:rsidP="00171E64">
      <w:r w:rsidRPr="00965E05">
        <w:t>We are looking for someone who:</w:t>
      </w:r>
    </w:p>
    <w:p w14:paraId="2B6AD851" w14:textId="77777777" w:rsidR="00171E64" w:rsidRPr="00965E05" w:rsidRDefault="00171E64" w:rsidP="00171E64">
      <w:pPr>
        <w:numPr>
          <w:ilvl w:val="0"/>
          <w:numId w:val="15"/>
        </w:numPr>
      </w:pPr>
      <w:r w:rsidRPr="00965E05">
        <w:t>Takes ownership and accountability.</w:t>
      </w:r>
    </w:p>
    <w:p w14:paraId="3CF95F9C" w14:textId="77777777" w:rsidR="00171E64" w:rsidRPr="00965E05" w:rsidRDefault="00171E64" w:rsidP="00171E64">
      <w:pPr>
        <w:numPr>
          <w:ilvl w:val="0"/>
          <w:numId w:val="15"/>
        </w:numPr>
      </w:pPr>
      <w:r w:rsidRPr="00965E05">
        <w:t>Builds trusted relationships.</w:t>
      </w:r>
    </w:p>
    <w:p w14:paraId="45D5C8C0" w14:textId="77777777" w:rsidR="00171E64" w:rsidRPr="00965E05" w:rsidRDefault="00171E64" w:rsidP="00171E64">
      <w:pPr>
        <w:numPr>
          <w:ilvl w:val="0"/>
          <w:numId w:val="15"/>
        </w:numPr>
      </w:pPr>
      <w:r w:rsidRPr="00965E05">
        <w:t>Acts with integrity.</w:t>
      </w:r>
    </w:p>
    <w:p w14:paraId="358348DD" w14:textId="77777777" w:rsidR="00171E64" w:rsidRPr="00965E05" w:rsidRDefault="00171E64" w:rsidP="00171E64">
      <w:pPr>
        <w:numPr>
          <w:ilvl w:val="0"/>
          <w:numId w:val="15"/>
        </w:numPr>
      </w:pPr>
      <w:r w:rsidRPr="00965E05">
        <w:lastRenderedPageBreak/>
        <w:t>Demonstrates resilience.</w:t>
      </w:r>
    </w:p>
    <w:p w14:paraId="088F1B55" w14:textId="77777777" w:rsidR="00171E64" w:rsidRPr="00965E05" w:rsidRDefault="00171E64" w:rsidP="00171E64">
      <w:pPr>
        <w:numPr>
          <w:ilvl w:val="0"/>
          <w:numId w:val="15"/>
        </w:numPr>
      </w:pPr>
      <w:r w:rsidRPr="00965E05">
        <w:t>Is proactive and solutions focused.</w:t>
      </w:r>
    </w:p>
    <w:p w14:paraId="75184592" w14:textId="77777777" w:rsidR="00171E64" w:rsidRPr="00965E05" w:rsidRDefault="00171E64" w:rsidP="00171E64">
      <w:pPr>
        <w:numPr>
          <w:ilvl w:val="0"/>
          <w:numId w:val="15"/>
        </w:numPr>
      </w:pPr>
      <w:r w:rsidRPr="00965E05">
        <w:t>Communicates openly and honestly.</w:t>
      </w:r>
    </w:p>
    <w:p w14:paraId="3F31ECFF" w14:textId="77777777" w:rsidR="00171E64" w:rsidRPr="00965E05" w:rsidRDefault="00171E64" w:rsidP="00171E64">
      <w:pPr>
        <w:numPr>
          <w:ilvl w:val="0"/>
          <w:numId w:val="15"/>
        </w:numPr>
      </w:pPr>
      <w:r w:rsidRPr="00965E05">
        <w:t>Delivers high standards consistently.</w:t>
      </w:r>
    </w:p>
    <w:p w14:paraId="795DCF52" w14:textId="77777777" w:rsidR="00171E64" w:rsidRPr="00965E05" w:rsidRDefault="00171E64" w:rsidP="00171E64">
      <w:pPr>
        <w:numPr>
          <w:ilvl w:val="0"/>
          <w:numId w:val="15"/>
        </w:numPr>
      </w:pPr>
      <w:r w:rsidRPr="00965E05">
        <w:t>Works collaboratively across teams.</w:t>
      </w:r>
    </w:p>
    <w:p w14:paraId="1EE77115" w14:textId="77777777" w:rsidR="00171E64" w:rsidRPr="00965E05" w:rsidRDefault="00171E64" w:rsidP="00171E64">
      <w:pPr>
        <w:numPr>
          <w:ilvl w:val="0"/>
          <w:numId w:val="15"/>
        </w:numPr>
      </w:pPr>
      <w:r w:rsidRPr="00965E05">
        <w:t>Places the safety and wellbeing of children and young people at the centre of everything they do.</w:t>
      </w:r>
    </w:p>
    <w:p w14:paraId="2FE9E282" w14:textId="77777777" w:rsidR="00171E64" w:rsidRPr="00965E05" w:rsidRDefault="00171E64" w:rsidP="00171E64">
      <w:r>
        <w:pict w14:anchorId="4E3DDD97">
          <v:rect id="_x0000_i1041" style="width:0;height:1.5pt" o:hralign="center" o:hrstd="t" o:hr="t" fillcolor="#a0a0a0" stroked="f"/>
        </w:pict>
      </w:r>
    </w:p>
    <w:p w14:paraId="3AA371B0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What We Offer</w:t>
      </w:r>
    </w:p>
    <w:p w14:paraId="2B4D4C53" w14:textId="77777777" w:rsidR="00171E64" w:rsidRPr="00965E05" w:rsidRDefault="00171E64" w:rsidP="00171E64">
      <w:pPr>
        <w:numPr>
          <w:ilvl w:val="0"/>
          <w:numId w:val="16"/>
        </w:numPr>
      </w:pPr>
      <w:r w:rsidRPr="00965E05">
        <w:t>Competitive salary of circa</w:t>
      </w:r>
      <w:r>
        <w:t xml:space="preserve"> £47,000</w:t>
      </w:r>
      <w:r w:rsidRPr="00965E05">
        <w:t xml:space="preserve"> £50,000.</w:t>
      </w:r>
    </w:p>
    <w:p w14:paraId="4F75C865" w14:textId="77777777" w:rsidR="00171E64" w:rsidRPr="00965E05" w:rsidRDefault="00171E64" w:rsidP="00171E64">
      <w:pPr>
        <w:numPr>
          <w:ilvl w:val="0"/>
          <w:numId w:val="16"/>
        </w:numPr>
      </w:pPr>
      <w:r w:rsidRPr="00965E05">
        <w:t>Car allowance.</w:t>
      </w:r>
    </w:p>
    <w:p w14:paraId="7495A607" w14:textId="77777777" w:rsidR="00171E64" w:rsidRPr="00965E05" w:rsidRDefault="00171E64" w:rsidP="00171E64">
      <w:pPr>
        <w:numPr>
          <w:ilvl w:val="0"/>
          <w:numId w:val="16"/>
        </w:numPr>
      </w:pPr>
      <w:r w:rsidRPr="00965E05">
        <w:t>Company laptop and mobile phone.</w:t>
      </w:r>
    </w:p>
    <w:p w14:paraId="2C0F447E" w14:textId="77777777" w:rsidR="00171E64" w:rsidRPr="00965E05" w:rsidRDefault="00171E64" w:rsidP="00171E64">
      <w:pPr>
        <w:numPr>
          <w:ilvl w:val="0"/>
          <w:numId w:val="16"/>
        </w:numPr>
      </w:pPr>
      <w:r w:rsidRPr="00965E05">
        <w:t>Contributory pension scheme.</w:t>
      </w:r>
    </w:p>
    <w:p w14:paraId="60C3699E" w14:textId="77777777" w:rsidR="00171E64" w:rsidRPr="00965E05" w:rsidRDefault="00171E64" w:rsidP="00171E64">
      <w:pPr>
        <w:numPr>
          <w:ilvl w:val="0"/>
          <w:numId w:val="16"/>
        </w:numPr>
      </w:pPr>
      <w:r w:rsidRPr="00965E05">
        <w:t>Annual leave plus bank holidays.</w:t>
      </w:r>
    </w:p>
    <w:p w14:paraId="43B7B60E" w14:textId="77777777" w:rsidR="00171E64" w:rsidRPr="00965E05" w:rsidRDefault="00171E64" w:rsidP="00171E64">
      <w:pPr>
        <w:numPr>
          <w:ilvl w:val="0"/>
          <w:numId w:val="16"/>
        </w:numPr>
      </w:pPr>
      <w:r w:rsidRPr="00965E05">
        <w:t>Ongoing professional development.</w:t>
      </w:r>
    </w:p>
    <w:p w14:paraId="79D000E3" w14:textId="77777777" w:rsidR="00171E64" w:rsidRPr="00965E05" w:rsidRDefault="00171E64" w:rsidP="00171E64">
      <w:pPr>
        <w:numPr>
          <w:ilvl w:val="0"/>
          <w:numId w:val="16"/>
        </w:numPr>
      </w:pPr>
      <w:r w:rsidRPr="00965E05">
        <w:t>Opportunity to work within a growing national organisation.</w:t>
      </w:r>
    </w:p>
    <w:p w14:paraId="3BBF0172" w14:textId="77777777" w:rsidR="00171E64" w:rsidRPr="00965E05" w:rsidRDefault="00171E64" w:rsidP="00171E64">
      <w:pPr>
        <w:numPr>
          <w:ilvl w:val="0"/>
          <w:numId w:val="16"/>
        </w:numPr>
      </w:pPr>
      <w:r w:rsidRPr="00965E05">
        <w:t>A supportive and collaborative Estates &amp; Facilities team.</w:t>
      </w:r>
    </w:p>
    <w:p w14:paraId="29A74B5B" w14:textId="77777777" w:rsidR="00171E64" w:rsidRPr="00965E05" w:rsidRDefault="00171E64" w:rsidP="00171E64">
      <w:r>
        <w:pict w14:anchorId="366AD860">
          <v:rect id="_x0000_i1042" style="width:0;height:1.5pt" o:hralign="center" o:hrstd="t" o:hr="t" fillcolor="#a0a0a0" stroked="f"/>
        </w:pict>
      </w:r>
    </w:p>
    <w:p w14:paraId="1202ACD7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Safeguarding</w:t>
      </w:r>
    </w:p>
    <w:p w14:paraId="0BAD7239" w14:textId="77777777" w:rsidR="00171E64" w:rsidRPr="00965E05" w:rsidRDefault="00171E64" w:rsidP="00171E64">
      <w:r w:rsidRPr="00965E05">
        <w:t>Compass Community is committed to safeguarding and promoting the welfare of children and young people. All appointments are subject to satisfactory pre-employment checks including an Enhanced DBS check, references and verification of the right to work in the UK.</w:t>
      </w:r>
    </w:p>
    <w:p w14:paraId="1803BE70" w14:textId="77777777" w:rsidR="00171E64" w:rsidRPr="00965E05" w:rsidRDefault="00171E64" w:rsidP="00171E64">
      <w:r>
        <w:pict w14:anchorId="3BFBB1A4">
          <v:rect id="_x0000_i1043" style="width:0;height:1.5pt" o:hralign="center" o:hrstd="t" o:hr="t" fillcolor="#a0a0a0" stroked="f"/>
        </w:pict>
      </w:r>
    </w:p>
    <w:p w14:paraId="62AD9E56" w14:textId="77777777" w:rsidR="00171E64" w:rsidRPr="00965E05" w:rsidRDefault="00171E64" w:rsidP="00171E64">
      <w:pPr>
        <w:rPr>
          <w:b/>
          <w:bCs/>
        </w:rPr>
      </w:pPr>
      <w:r w:rsidRPr="00965E05">
        <w:rPr>
          <w:b/>
          <w:bCs/>
        </w:rPr>
        <w:t>Why Join Compass Community?</w:t>
      </w:r>
    </w:p>
    <w:p w14:paraId="39A0264E" w14:textId="77777777" w:rsidR="00171E64" w:rsidRPr="00965E05" w:rsidRDefault="00171E64" w:rsidP="00171E64">
      <w:r w:rsidRPr="00965E05">
        <w:t xml:space="preserve">This is an opportunity to make a tangible difference to the environments where children and young people learn, live and thrive. As a </w:t>
      </w:r>
      <w:proofErr w:type="gramStart"/>
      <w:r w:rsidRPr="00965E05">
        <w:t>Facilities</w:t>
      </w:r>
      <w:proofErr w:type="gramEnd"/>
      <w:r w:rsidRPr="00965E05">
        <w:t xml:space="preserve"> Manager, you will play a key role </w:t>
      </w:r>
      <w:r w:rsidRPr="00965E05">
        <w:lastRenderedPageBreak/>
        <w:t>in ensuring our schools and homes remain safe, compliant and well maintained, enabling our operational teams to deliver outstanding care and education. Working within a progressive national Estates &amp; Facilities team, you will help shape and improve a growing property portfolio while developing your own career in a supportive and values-driven organisation.</w:t>
      </w:r>
    </w:p>
    <w:p w14:paraId="4FEA48BD" w14:textId="77777777" w:rsidR="00171E64" w:rsidRDefault="00171E64" w:rsidP="00171E64"/>
    <w:p w14:paraId="7292D9F0" w14:textId="77777777" w:rsidR="00207DB1" w:rsidRDefault="00207DB1"/>
    <w:sectPr w:rsidR="00207DB1" w:rsidSect="00DC78BD">
      <w:headerReference w:type="default" r:id="rId11"/>
      <w:footerReference w:type="default" r:id="rId12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191B" w14:textId="77777777" w:rsidR="00210190" w:rsidRDefault="00210190" w:rsidP="004C289C">
      <w:pPr>
        <w:spacing w:after="0" w:line="240" w:lineRule="auto"/>
      </w:pPr>
      <w:r>
        <w:separator/>
      </w:r>
    </w:p>
  </w:endnote>
  <w:endnote w:type="continuationSeparator" w:id="0">
    <w:p w14:paraId="610F08D6" w14:textId="77777777" w:rsidR="00210190" w:rsidRDefault="00210190" w:rsidP="004C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262626" w:themeColor="text1" w:themeTint="D9"/>
        <w:sz w:val="20"/>
        <w:szCs w:val="20"/>
      </w:rPr>
      <w:id w:val="-15607735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262626" w:themeColor="text1" w:themeTint="D9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971D540" w14:textId="77777777" w:rsidR="004655E1" w:rsidRPr="00355D4A" w:rsidRDefault="004655E1" w:rsidP="003F2D83">
            <w:pPr>
              <w:pStyle w:val="Footer"/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</w:pPr>
            <w:r w:rsidRPr="00355D4A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Page </w: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instrText xml:space="preserve"> PAGE </w:instrTex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t>1</w: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end"/>
            </w:r>
            <w:r w:rsidRPr="00355D4A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of </w: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instrText xml:space="preserve"> NUMPAGES  </w:instrTex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t>1</w: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end"/>
            </w:r>
          </w:p>
          <w:p w14:paraId="4F0EE2CC" w14:textId="77777777" w:rsidR="004655E1" w:rsidRPr="004655E1" w:rsidRDefault="004655E1" w:rsidP="003F2D83">
            <w:pPr>
              <w:tabs>
                <w:tab w:val="center" w:pos="4513"/>
                <w:tab w:val="left" w:pos="6804"/>
                <w:tab w:val="right" w:pos="9026"/>
              </w:tabs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</w:pP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>Doc Type:</w:t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ab/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ab/>
              <w:t xml:space="preserve">Updated: </w:t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br/>
            </w:r>
            <w:r w:rsidRPr="00355D4A">
              <w:rPr>
                <w:rFonts w:ascii="Arial" w:eastAsia="Calibri" w:hAnsi="Arial" w:cs="Arial"/>
                <w:b/>
                <w:color w:val="262626" w:themeColor="text1" w:themeTint="D9"/>
                <w:sz w:val="18"/>
                <w:szCs w:val="20"/>
              </w:rPr>
              <w:t>Location:</w:t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ab/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ab/>
              <w:t>Review Date</w:t>
            </w:r>
            <w:r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>: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78AE" w14:textId="77777777" w:rsidR="00210190" w:rsidRDefault="00210190" w:rsidP="004C289C">
      <w:pPr>
        <w:spacing w:after="0" w:line="240" w:lineRule="auto"/>
      </w:pPr>
      <w:r>
        <w:separator/>
      </w:r>
    </w:p>
  </w:footnote>
  <w:footnote w:type="continuationSeparator" w:id="0">
    <w:p w14:paraId="7B3EEAEC" w14:textId="77777777" w:rsidR="00210190" w:rsidRDefault="00210190" w:rsidP="004C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95F5" w14:textId="77777777" w:rsidR="004C289C" w:rsidRDefault="004C289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D56DD0" wp14:editId="4C62A04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1418" cy="10680932"/>
          <wp:effectExtent l="0" t="0" r="0" b="6350"/>
          <wp:wrapNone/>
          <wp:docPr id="8620530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301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18" cy="10680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0EF5"/>
    <w:multiLevelType w:val="multilevel"/>
    <w:tmpl w:val="DE98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96F35"/>
    <w:multiLevelType w:val="multilevel"/>
    <w:tmpl w:val="1D92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B4A5D"/>
    <w:multiLevelType w:val="multilevel"/>
    <w:tmpl w:val="25C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10D7F"/>
    <w:multiLevelType w:val="multilevel"/>
    <w:tmpl w:val="EBFC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D6EC2"/>
    <w:multiLevelType w:val="multilevel"/>
    <w:tmpl w:val="B9A2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04375"/>
    <w:multiLevelType w:val="multilevel"/>
    <w:tmpl w:val="5104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3260D"/>
    <w:multiLevelType w:val="multilevel"/>
    <w:tmpl w:val="0064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9085B"/>
    <w:multiLevelType w:val="multilevel"/>
    <w:tmpl w:val="7D3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C7637"/>
    <w:multiLevelType w:val="multilevel"/>
    <w:tmpl w:val="BBF0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31396"/>
    <w:multiLevelType w:val="multilevel"/>
    <w:tmpl w:val="4EA2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E3E10"/>
    <w:multiLevelType w:val="multilevel"/>
    <w:tmpl w:val="43F6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F1D91"/>
    <w:multiLevelType w:val="multilevel"/>
    <w:tmpl w:val="F18A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D2CC2"/>
    <w:multiLevelType w:val="multilevel"/>
    <w:tmpl w:val="A39E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796922"/>
    <w:multiLevelType w:val="multilevel"/>
    <w:tmpl w:val="2968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9B112A"/>
    <w:multiLevelType w:val="multilevel"/>
    <w:tmpl w:val="3CE8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60937"/>
    <w:multiLevelType w:val="multilevel"/>
    <w:tmpl w:val="62CE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543035">
    <w:abstractNumId w:val="9"/>
  </w:num>
  <w:num w:numId="2" w16cid:durableId="839663432">
    <w:abstractNumId w:val="8"/>
  </w:num>
  <w:num w:numId="3" w16cid:durableId="1300111823">
    <w:abstractNumId w:val="15"/>
  </w:num>
  <w:num w:numId="4" w16cid:durableId="828793109">
    <w:abstractNumId w:val="7"/>
  </w:num>
  <w:num w:numId="5" w16cid:durableId="822164915">
    <w:abstractNumId w:val="2"/>
  </w:num>
  <w:num w:numId="6" w16cid:durableId="1196965617">
    <w:abstractNumId w:val="5"/>
  </w:num>
  <w:num w:numId="7" w16cid:durableId="1587113074">
    <w:abstractNumId w:val="12"/>
  </w:num>
  <w:num w:numId="8" w16cid:durableId="10231066">
    <w:abstractNumId w:val="0"/>
  </w:num>
  <w:num w:numId="9" w16cid:durableId="897086671">
    <w:abstractNumId w:val="1"/>
  </w:num>
  <w:num w:numId="10" w16cid:durableId="1313296691">
    <w:abstractNumId w:val="13"/>
  </w:num>
  <w:num w:numId="11" w16cid:durableId="1240170260">
    <w:abstractNumId w:val="11"/>
  </w:num>
  <w:num w:numId="12" w16cid:durableId="1671330551">
    <w:abstractNumId w:val="14"/>
  </w:num>
  <w:num w:numId="13" w16cid:durableId="1990745758">
    <w:abstractNumId w:val="4"/>
  </w:num>
  <w:num w:numId="14" w16cid:durableId="599066419">
    <w:abstractNumId w:val="3"/>
  </w:num>
  <w:num w:numId="15" w16cid:durableId="408575073">
    <w:abstractNumId w:val="10"/>
  </w:num>
  <w:num w:numId="16" w16cid:durableId="662902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64"/>
    <w:rsid w:val="00086948"/>
    <w:rsid w:val="00171E64"/>
    <w:rsid w:val="00207DB1"/>
    <w:rsid w:val="00210190"/>
    <w:rsid w:val="00311C10"/>
    <w:rsid w:val="003722F6"/>
    <w:rsid w:val="003F2D83"/>
    <w:rsid w:val="00437C3F"/>
    <w:rsid w:val="00457B3B"/>
    <w:rsid w:val="004655E1"/>
    <w:rsid w:val="004B6583"/>
    <w:rsid w:val="004C289C"/>
    <w:rsid w:val="00670808"/>
    <w:rsid w:val="00675CE9"/>
    <w:rsid w:val="007904FF"/>
    <w:rsid w:val="0081325B"/>
    <w:rsid w:val="009114BD"/>
    <w:rsid w:val="009D618B"/>
    <w:rsid w:val="009E17EE"/>
    <w:rsid w:val="00C14376"/>
    <w:rsid w:val="00C7370A"/>
    <w:rsid w:val="00D72737"/>
    <w:rsid w:val="00DC78BD"/>
    <w:rsid w:val="00EE07A2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AFC2"/>
  <w15:chartTrackingRefBased/>
  <w15:docId w15:val="{64855829-C76B-446F-8F92-B80E368B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E64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8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89C"/>
  </w:style>
  <w:style w:type="paragraph" w:styleId="Footer">
    <w:name w:val="footer"/>
    <w:basedOn w:val="Normal"/>
    <w:link w:val="FooterChar"/>
    <w:uiPriority w:val="99"/>
    <w:unhideWhenUsed/>
    <w:rsid w:val="004C2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%20Hooper\Downloads\Compass%20Community%20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5c651-f589-4e11-917e-7609ccaf535c" xsi:nil="true"/>
    <lcf76f155ced4ddcb4097134ff3c332f xmlns="f61e8cbc-7aab-4718-bd4c-b74f24ac89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CFE39610EA54D81A1D0B642D83512" ma:contentTypeVersion="10" ma:contentTypeDescription="Create a new document." ma:contentTypeScope="" ma:versionID="11ec0705b2d4804a3d6df6742d7d8ff3">
  <xsd:schema xmlns:xsd="http://www.w3.org/2001/XMLSchema" xmlns:xs="http://www.w3.org/2001/XMLSchema" xmlns:p="http://schemas.microsoft.com/office/2006/metadata/properties" xmlns:ns2="f61e8cbc-7aab-4718-bd4c-b74f24ac89d8" xmlns:ns3="3c05c651-f589-4e11-917e-7609ccaf535c" targetNamespace="http://schemas.microsoft.com/office/2006/metadata/properties" ma:root="true" ma:fieldsID="5bb2fd465f21ae1a820082c4eb74609d" ns2:_="" ns3:_="">
    <xsd:import namespace="f61e8cbc-7aab-4718-bd4c-b74f24ac89d8"/>
    <xsd:import namespace="3c05c651-f589-4e11-917e-7609ccaf5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e8cbc-7aab-4718-bd4c-b74f24ac8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7b8e26-c7fc-4a2e-a104-39c7186b9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5c651-f589-4e11-917e-7609ccaf53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dfe7a7-d5ca-42ae-8eac-6af39e26c8ab}" ma:internalName="TaxCatchAll" ma:showField="CatchAllData" ma:web="3c05c651-f589-4e11-917e-7609ccaf5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E1CB1-4682-4FE2-B243-DCA5C2C72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EF1E9-B589-46EB-BB63-40F382BAF106}">
  <ds:schemaRefs>
    <ds:schemaRef ds:uri="http://schemas.microsoft.com/office/2006/metadata/properties"/>
    <ds:schemaRef ds:uri="http://schemas.microsoft.com/office/infopath/2007/PartnerControls"/>
    <ds:schemaRef ds:uri="3c05c651-f589-4e11-917e-7609ccaf535c"/>
    <ds:schemaRef ds:uri="f61e8cbc-7aab-4718-bd4c-b74f24ac89d8"/>
  </ds:schemaRefs>
</ds:datastoreItem>
</file>

<file path=customXml/itemProps3.xml><?xml version="1.0" encoding="utf-8"?>
<ds:datastoreItem xmlns:ds="http://schemas.openxmlformats.org/officeDocument/2006/customXml" ds:itemID="{57E833F4-37EC-4E1D-BBBE-F6BB30EF5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153D1-627D-4409-AF01-A0F7D65EF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e8cbc-7aab-4718-bd4c-b74f24ac89d8"/>
    <ds:schemaRef ds:uri="3c05c651-f589-4e11-917e-7609ccaf5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Compass Community Word Doc Template</Template>
  <TotalTime>8</TotalTime>
  <Pages>8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Community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Hooper</dc:creator>
  <cp:keywords/>
  <dc:description/>
  <cp:lastModifiedBy>Aimee Hooper</cp:lastModifiedBy>
  <cp:revision>1</cp:revision>
  <dcterms:created xsi:type="dcterms:W3CDTF">2026-07-14T10:39:00Z</dcterms:created>
  <dcterms:modified xsi:type="dcterms:W3CDTF">2026-07-14T10:47:00Z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0x010100284CFE39610EA54D81A1D0B642D83512</vt:lpwstr>
  </property>
  <property fmtid="{D5CDD505-2E9C-101B-9397-08002B2CF9AE}" pid="3" name="MediaServiceImageTags">
    <vt:lpwstr/>
  </property>
</Properties>
</file>